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72817" w14:textId="459826CE" w:rsidR="00A963E4" w:rsidRPr="00A963E4" w:rsidRDefault="00A963E4" w:rsidP="00A963E4">
      <w:pPr>
        <w:shd w:val="clear" w:color="auto" w:fill="FFFFFF"/>
        <w:spacing w:after="270"/>
        <w:jc w:val="center"/>
        <w:outlineLvl w:val="1"/>
        <w:rPr>
          <w:rFonts w:ascii="Goudy Old Style" w:eastAsia="Times New Roman" w:hAnsi="Goudy Old Style" w:cs="Times New Roman"/>
          <w:color w:val="000000" w:themeColor="text1"/>
          <w:spacing w:val="15"/>
          <w:kern w:val="0"/>
          <w:sz w:val="28"/>
          <w:szCs w:val="28"/>
          <w14:ligatures w14:val="none"/>
        </w:rPr>
      </w:pPr>
      <w:r w:rsidRPr="00A963E4">
        <w:rPr>
          <w:rFonts w:ascii="Goudy Old Style" w:eastAsia="Times New Roman" w:hAnsi="Goudy Old Style" w:cs="Times New Roman"/>
          <w:color w:val="000000" w:themeColor="text1"/>
          <w:spacing w:val="15"/>
          <w:kern w:val="0"/>
          <w:sz w:val="36"/>
          <w:szCs w:val="36"/>
          <w14:ligatures w14:val="none"/>
        </w:rPr>
        <w:t>Bearing the Weight of Glory: T</w:t>
      </w:r>
      <w:r w:rsidRPr="00A963E4">
        <w:rPr>
          <w:rFonts w:ascii="Goudy Old Style" w:eastAsia="Times New Roman" w:hAnsi="Goudy Old Style" w:cs="Times New Roman"/>
          <w:color w:val="000000" w:themeColor="text1"/>
          <w:spacing w:val="15"/>
          <w:kern w:val="0"/>
          <w:sz w:val="36"/>
          <w:szCs w:val="36"/>
          <w14:ligatures w14:val="none"/>
        </w:rPr>
        <w:t>he Cost of C.S. Lewis's Witness</w:t>
      </w:r>
    </w:p>
    <w:p w14:paraId="3B0F875B" w14:textId="085962E3" w:rsidR="00A963E4" w:rsidRPr="00A963E4" w:rsidRDefault="00A963E4" w:rsidP="00A963E4">
      <w:pPr>
        <w:shd w:val="clear" w:color="auto" w:fill="FFFFFF"/>
        <w:spacing w:after="270"/>
        <w:jc w:val="center"/>
        <w:outlineLvl w:val="1"/>
        <w:rPr>
          <w:rFonts w:ascii="Goudy Old Style" w:eastAsia="Times New Roman" w:hAnsi="Goudy Old Style" w:cs="Calibri"/>
          <w:color w:val="000000" w:themeColor="text1"/>
          <w:spacing w:val="15"/>
          <w:kern w:val="0"/>
          <w:sz w:val="28"/>
          <w:szCs w:val="28"/>
          <w14:ligatures w14:val="none"/>
        </w:rPr>
      </w:pPr>
      <w:r w:rsidRPr="00A963E4">
        <w:rPr>
          <w:rFonts w:ascii="Goudy Old Style" w:eastAsia="Times New Roman" w:hAnsi="Goudy Old Style" w:cs="Calibri"/>
          <w:color w:val="000000" w:themeColor="text1"/>
          <w:spacing w:val="15"/>
          <w:kern w:val="0"/>
          <w:sz w:val="28"/>
          <w:szCs w:val="28"/>
          <w14:ligatures w14:val="none"/>
        </w:rPr>
        <w:t>---Dr. Christopher Mitchell, 2010</w:t>
      </w:r>
    </w:p>
    <w:p w14:paraId="305342BD" w14:textId="6DC79012" w:rsidR="00A963E4" w:rsidRPr="00A963E4" w:rsidRDefault="00A963E4" w:rsidP="00A963E4">
      <w:pPr>
        <w:shd w:val="clear" w:color="auto" w:fill="FFFFFF"/>
        <w:rPr>
          <w:rFonts w:ascii="inherit" w:eastAsia="Times New Roman" w:hAnsi="inherit" w:cs="Times New Roman"/>
          <w:color w:val="000000" w:themeColor="text1"/>
          <w:kern w:val="0"/>
          <w:sz w:val="21"/>
          <w:szCs w:val="21"/>
          <w14:ligatures w14:val="none"/>
        </w:rPr>
      </w:pPr>
      <w:r w:rsidRPr="00A963E4">
        <w:rPr>
          <w:rFonts w:ascii="inherit" w:eastAsia="Times New Roman" w:hAnsi="inherit" w:cs="Times New Roman"/>
          <w:i/>
          <w:iCs/>
          <w:color w:val="000000" w:themeColor="text1"/>
          <w:kern w:val="0"/>
          <w:sz w:val="21"/>
          <w:szCs w:val="21"/>
          <w:bdr w:val="none" w:sz="0" w:space="0" w:color="auto" w:frame="1"/>
          <w14:ligatures w14:val="none"/>
        </w:rPr>
        <w:t xml:space="preserve">On June 8th, </w:t>
      </w:r>
      <w:proofErr w:type="gramStart"/>
      <w:r w:rsidRPr="00A963E4">
        <w:rPr>
          <w:rFonts w:ascii="inherit" w:eastAsia="Times New Roman" w:hAnsi="inherit" w:cs="Times New Roman"/>
          <w:i/>
          <w:iCs/>
          <w:color w:val="000000" w:themeColor="text1"/>
          <w:kern w:val="0"/>
          <w:sz w:val="21"/>
          <w:szCs w:val="21"/>
          <w:bdr w:val="none" w:sz="0" w:space="0" w:color="auto" w:frame="1"/>
          <w14:ligatures w14:val="none"/>
        </w:rPr>
        <w:t>1941</w:t>
      </w:r>
      <w:proofErr w:type="gramEnd"/>
      <w:r w:rsidRPr="00A963E4">
        <w:rPr>
          <w:rFonts w:ascii="inherit" w:eastAsia="Times New Roman" w:hAnsi="inherit" w:cs="Times New Roman"/>
          <w:i/>
          <w:iCs/>
          <w:color w:val="000000" w:themeColor="text1"/>
          <w:kern w:val="0"/>
          <w:sz w:val="21"/>
          <w:szCs w:val="21"/>
          <w:bdr w:val="none" w:sz="0" w:space="0" w:color="auto" w:frame="1"/>
          <w14:ligatures w14:val="none"/>
        </w:rPr>
        <w:t xml:space="preserve"> C.S. Lewis delivered a sermon in Oxford on "The Weight of Glory." This weight shaped Lewis' perspective of humanity and his own calling and place in the world.</w:t>
      </w:r>
      <w:r w:rsidRPr="00A963E4">
        <w:rPr>
          <w:rFonts w:ascii="inherit" w:eastAsia="Times New Roman" w:hAnsi="inherit" w:cs="Times New Roman"/>
          <w:color w:val="000000" w:themeColor="text1"/>
          <w:kern w:val="0"/>
          <w:sz w:val="21"/>
          <w:szCs w:val="21"/>
          <w14:ligatures w14:val="none"/>
        </w:rPr>
        <w:t xml:space="preserve"> </w:t>
      </w:r>
      <w:r w:rsidRPr="00A963E4">
        <w:rPr>
          <w:rFonts w:ascii="inherit" w:eastAsia="Times New Roman" w:hAnsi="inherit" w:cs="Times New Roman"/>
          <w:i/>
          <w:iCs/>
          <w:color w:val="000000" w:themeColor="text1"/>
          <w:kern w:val="0"/>
          <w:sz w:val="21"/>
          <w:szCs w:val="21"/>
          <w:bdr w:val="none" w:sz="0" w:space="0" w:color="auto" w:frame="1"/>
          <w14:ligatures w14:val="none"/>
        </w:rPr>
        <w:t xml:space="preserve">The vividness by which Lewis perceived the potential eternal destinies of every man and woman compelled him to direct a great part of his energies towards the saving of souls. Lewis sacrificed his own comfort and academic and professional advancement </w:t>
      </w:r>
      <w:proofErr w:type="gramStart"/>
      <w:r w:rsidRPr="00A963E4">
        <w:rPr>
          <w:rFonts w:ascii="inherit" w:eastAsia="Times New Roman" w:hAnsi="inherit" w:cs="Times New Roman"/>
          <w:i/>
          <w:iCs/>
          <w:color w:val="000000" w:themeColor="text1"/>
          <w:kern w:val="0"/>
          <w:sz w:val="21"/>
          <w:szCs w:val="21"/>
          <w:bdr w:val="none" w:sz="0" w:space="0" w:color="auto" w:frame="1"/>
          <w14:ligatures w14:val="none"/>
        </w:rPr>
        <w:t>in order to</w:t>
      </w:r>
      <w:proofErr w:type="gramEnd"/>
      <w:r w:rsidRPr="00A963E4">
        <w:rPr>
          <w:rFonts w:ascii="inherit" w:eastAsia="Times New Roman" w:hAnsi="inherit" w:cs="Times New Roman"/>
          <w:i/>
          <w:iCs/>
          <w:color w:val="000000" w:themeColor="text1"/>
          <w:kern w:val="0"/>
          <w:sz w:val="21"/>
          <w:szCs w:val="21"/>
          <w:bdr w:val="none" w:sz="0" w:space="0" w:color="auto" w:frame="1"/>
          <w14:ligatures w14:val="none"/>
        </w:rPr>
        <w:t xml:space="preserve"> help others know and experience God's love in Jesus Christ.</w:t>
      </w:r>
      <w:r w:rsidR="006B3C46" w:rsidRPr="006B3C46">
        <w:rPr>
          <w:rFonts w:ascii="inherit" w:eastAsia="Times New Roman" w:hAnsi="inherit" w:cs="Times New Roman"/>
          <w:noProof/>
          <w:color w:val="000000" w:themeColor="text1"/>
          <w:kern w:val="0"/>
          <w:sz w:val="21"/>
          <w:szCs w:val="21"/>
        </w:rPr>
        <w:pict w14:anchorId="1F301C0A">
          <v:rect id="_x0000_i1026" alt="" style="width:526.5pt;height:.75pt;mso-width-percent:0;mso-height-percent:0;mso-width-percent:0;mso-height-percent:0" o:hrpct="0" o:hralign="center" o:hrstd="t" o:hr="t" fillcolor="#a0a0a0" stroked="f"/>
        </w:pict>
      </w:r>
    </w:p>
    <w:p w14:paraId="05340DB4" w14:textId="77777777" w:rsidR="00A963E4" w:rsidRPr="00A963E4" w:rsidRDefault="00A963E4" w:rsidP="00A963E4">
      <w:pPr>
        <w:shd w:val="clear" w:color="auto" w:fill="FFFFFF"/>
        <w:rPr>
          <w:rFonts w:ascii="inherit" w:eastAsia="Times New Roman" w:hAnsi="inherit" w:cs="Times New Roman"/>
          <w:color w:val="000000" w:themeColor="text1"/>
          <w:kern w:val="0"/>
          <w:sz w:val="21"/>
          <w:szCs w:val="21"/>
          <w14:ligatures w14:val="none"/>
        </w:rPr>
      </w:pPr>
      <w:r w:rsidRPr="00A963E4">
        <w:rPr>
          <w:rFonts w:ascii="inherit" w:eastAsia="Times New Roman" w:hAnsi="inherit" w:cs="Times New Roman"/>
          <w:color w:val="000000" w:themeColor="text1"/>
          <w:kern w:val="0"/>
          <w:sz w:val="21"/>
          <w:szCs w:val="21"/>
          <w14:ligatures w14:val="none"/>
        </w:rPr>
        <w:t xml:space="preserve">What is it that motivated C.S. Lewis, a comfortable academic with more than enough to do, to direct so much of his time writing and speaking towards the conversion of the unbelieving of the world? What made him sacrifice not only the regard of many of his colleagues but his own academic advancement to defend the faith? The answer will no doubt appear </w:t>
      </w:r>
      <w:proofErr w:type="gramStart"/>
      <w:r w:rsidRPr="00A963E4">
        <w:rPr>
          <w:rFonts w:ascii="inherit" w:eastAsia="Times New Roman" w:hAnsi="inherit" w:cs="Times New Roman"/>
          <w:color w:val="000000" w:themeColor="text1"/>
          <w:kern w:val="0"/>
          <w:sz w:val="21"/>
          <w:szCs w:val="21"/>
          <w14:ligatures w14:val="none"/>
        </w:rPr>
        <w:t>quite obvious</w:t>
      </w:r>
      <w:proofErr w:type="gramEnd"/>
      <w:r w:rsidRPr="00A963E4">
        <w:rPr>
          <w:rFonts w:ascii="inherit" w:eastAsia="Times New Roman" w:hAnsi="inherit" w:cs="Times New Roman"/>
          <w:color w:val="000000" w:themeColor="text1"/>
          <w:kern w:val="0"/>
          <w:sz w:val="21"/>
          <w:szCs w:val="21"/>
          <w14:ligatures w14:val="none"/>
        </w:rPr>
        <w:t xml:space="preserve"> once it is stated. But since it says something important about Lewis and something quite profound about the human drama viewed through the lenses of the Christian faith, and because I do not recall anyone having yet called specific attention to the connection I propose (though some have hinted at it),</w:t>
      </w:r>
      <w:bookmarkStart w:id="0" w:name="_ednref1"/>
      <w:r w:rsidRPr="00A963E4">
        <w:rPr>
          <w:rFonts w:ascii="inherit" w:eastAsia="Times New Roman" w:hAnsi="inherit" w:cs="Times New Roman"/>
          <w:color w:val="000000" w:themeColor="text1"/>
          <w:kern w:val="0"/>
          <w:sz w:val="21"/>
          <w:szCs w:val="21"/>
          <w14:ligatures w14:val="none"/>
        </w:rPr>
        <w:fldChar w:fldCharType="begin"/>
      </w:r>
      <w:r w:rsidRPr="00A963E4">
        <w:rPr>
          <w:rFonts w:ascii="inherit" w:eastAsia="Times New Roman" w:hAnsi="inherit" w:cs="Times New Roman"/>
          <w:color w:val="000000" w:themeColor="text1"/>
          <w:kern w:val="0"/>
          <w:sz w:val="21"/>
          <w:szCs w:val="21"/>
          <w14:ligatures w14:val="none"/>
        </w:rPr>
        <w:instrText>HYPERLINK "https://www.cslewisinstitute.org/node/30" \l "_edn1" \o "_ednref1"</w:instrText>
      </w:r>
      <w:r w:rsidRPr="00A963E4">
        <w:rPr>
          <w:rFonts w:ascii="inherit" w:eastAsia="Times New Roman" w:hAnsi="inherit" w:cs="Times New Roman"/>
          <w:color w:val="000000" w:themeColor="text1"/>
          <w:kern w:val="0"/>
          <w:sz w:val="21"/>
          <w:szCs w:val="21"/>
          <w14:ligatures w14:val="none"/>
        </w:rPr>
      </w:r>
      <w:r w:rsidRPr="00A963E4">
        <w:rPr>
          <w:rFonts w:ascii="inherit" w:eastAsia="Times New Roman" w:hAnsi="inherit" w:cs="Times New Roman"/>
          <w:color w:val="000000" w:themeColor="text1"/>
          <w:kern w:val="0"/>
          <w:sz w:val="21"/>
          <w:szCs w:val="21"/>
          <w14:ligatures w14:val="none"/>
        </w:rPr>
        <w:fldChar w:fldCharType="separate"/>
      </w:r>
      <w:r w:rsidRPr="00A963E4">
        <w:rPr>
          <w:rFonts w:ascii="inherit" w:eastAsia="Times New Roman" w:hAnsi="inherit" w:cs="Times New Roman"/>
          <w:color w:val="000000" w:themeColor="text1"/>
          <w:kern w:val="0"/>
          <w:sz w:val="21"/>
          <w:szCs w:val="21"/>
          <w:bdr w:val="none" w:sz="0" w:space="0" w:color="auto" w:frame="1"/>
          <w14:ligatures w14:val="none"/>
        </w:rPr>
        <w:t>[</w:t>
      </w:r>
      <w:proofErr w:type="spellStart"/>
      <w:r w:rsidRPr="00A963E4">
        <w:rPr>
          <w:rFonts w:ascii="inherit" w:eastAsia="Times New Roman" w:hAnsi="inherit" w:cs="Times New Roman"/>
          <w:color w:val="000000" w:themeColor="text1"/>
          <w:kern w:val="0"/>
          <w:sz w:val="21"/>
          <w:szCs w:val="21"/>
          <w:bdr w:val="none" w:sz="0" w:space="0" w:color="auto" w:frame="1"/>
          <w14:ligatures w14:val="none"/>
        </w:rPr>
        <w:t>i</w:t>
      </w:r>
      <w:proofErr w:type="spellEnd"/>
      <w:r w:rsidRPr="00A963E4">
        <w:rPr>
          <w:rFonts w:ascii="inherit" w:eastAsia="Times New Roman" w:hAnsi="inherit" w:cs="Times New Roman"/>
          <w:color w:val="000000" w:themeColor="text1"/>
          <w:kern w:val="0"/>
          <w:sz w:val="21"/>
          <w:szCs w:val="21"/>
          <w:bdr w:val="none" w:sz="0" w:space="0" w:color="auto" w:frame="1"/>
          <w14:ligatures w14:val="none"/>
        </w:rPr>
        <w:t>]</w:t>
      </w:r>
      <w:r w:rsidRPr="00A963E4">
        <w:rPr>
          <w:rFonts w:ascii="inherit" w:eastAsia="Times New Roman" w:hAnsi="inherit" w:cs="Times New Roman"/>
          <w:color w:val="000000" w:themeColor="text1"/>
          <w:kern w:val="0"/>
          <w:sz w:val="21"/>
          <w:szCs w:val="21"/>
          <w14:ligatures w14:val="none"/>
        </w:rPr>
        <w:fldChar w:fldCharType="end"/>
      </w:r>
      <w:bookmarkEnd w:id="0"/>
      <w:r w:rsidRPr="00A963E4">
        <w:rPr>
          <w:rFonts w:ascii="inherit" w:eastAsia="Times New Roman" w:hAnsi="inherit" w:cs="Times New Roman"/>
          <w:color w:val="000000" w:themeColor="text1"/>
          <w:kern w:val="0"/>
          <w:sz w:val="21"/>
          <w:szCs w:val="21"/>
          <w14:ligatures w14:val="none"/>
        </w:rPr>
        <w:t> it seems appropriate to present the matter here.</w:t>
      </w:r>
    </w:p>
    <w:p w14:paraId="38FE58FB" w14:textId="77777777" w:rsidR="00A963E4" w:rsidRPr="00A963E4" w:rsidRDefault="00A963E4" w:rsidP="00A963E4">
      <w:pPr>
        <w:shd w:val="clear" w:color="auto" w:fill="FFFFFF"/>
        <w:spacing w:after="270"/>
        <w:rPr>
          <w:rFonts w:ascii="inherit" w:eastAsia="Times New Roman" w:hAnsi="inherit" w:cs="Times New Roman"/>
          <w:color w:val="000000" w:themeColor="text1"/>
          <w:kern w:val="0"/>
          <w:sz w:val="21"/>
          <w:szCs w:val="21"/>
          <w14:ligatures w14:val="none"/>
        </w:rPr>
      </w:pPr>
      <w:r w:rsidRPr="00A963E4">
        <w:rPr>
          <w:rFonts w:ascii="inherit" w:eastAsia="Times New Roman" w:hAnsi="inherit" w:cs="Times New Roman"/>
          <w:color w:val="000000" w:themeColor="text1"/>
          <w:kern w:val="0"/>
          <w:sz w:val="21"/>
          <w:szCs w:val="21"/>
          <w14:ligatures w14:val="none"/>
        </w:rPr>
        <w:t xml:space="preserve">To state the case most plainly, the vividness by which Lewis perceived the potential eternal destinies of every man and woman compelled him to direct a great part of his energies towards the saving of souls. Lewis perceived evangelism to be his lay vocation, and </w:t>
      </w:r>
      <w:proofErr w:type="gramStart"/>
      <w:r w:rsidRPr="00A963E4">
        <w:rPr>
          <w:rFonts w:ascii="inherit" w:eastAsia="Times New Roman" w:hAnsi="inherit" w:cs="Times New Roman"/>
          <w:color w:val="000000" w:themeColor="text1"/>
          <w:kern w:val="0"/>
          <w:sz w:val="21"/>
          <w:szCs w:val="21"/>
          <w14:ligatures w14:val="none"/>
        </w:rPr>
        <w:t>the means by which</w:t>
      </w:r>
      <w:proofErr w:type="gramEnd"/>
      <w:r w:rsidRPr="00A963E4">
        <w:rPr>
          <w:rFonts w:ascii="inherit" w:eastAsia="Times New Roman" w:hAnsi="inherit" w:cs="Times New Roman"/>
          <w:color w:val="000000" w:themeColor="text1"/>
          <w:kern w:val="0"/>
          <w:sz w:val="21"/>
          <w:szCs w:val="21"/>
          <w14:ligatures w14:val="none"/>
        </w:rPr>
        <w:t xml:space="preserve"> he expressed this evangelistic impulse were through his writing and speaking. The particulars of his ministry are generally well known. However, a summary of them in the context of his life will be necessary </w:t>
      </w:r>
      <w:proofErr w:type="gramStart"/>
      <w:r w:rsidRPr="00A963E4">
        <w:rPr>
          <w:rFonts w:ascii="inherit" w:eastAsia="Times New Roman" w:hAnsi="inherit" w:cs="Times New Roman"/>
          <w:color w:val="000000" w:themeColor="text1"/>
          <w:kern w:val="0"/>
          <w:sz w:val="21"/>
          <w:szCs w:val="21"/>
          <w14:ligatures w14:val="none"/>
        </w:rPr>
        <w:t>in order to</w:t>
      </w:r>
      <w:proofErr w:type="gramEnd"/>
      <w:r w:rsidRPr="00A963E4">
        <w:rPr>
          <w:rFonts w:ascii="inherit" w:eastAsia="Times New Roman" w:hAnsi="inherit" w:cs="Times New Roman"/>
          <w:color w:val="000000" w:themeColor="text1"/>
          <w:kern w:val="0"/>
          <w:sz w:val="21"/>
          <w:szCs w:val="21"/>
          <w14:ligatures w14:val="none"/>
        </w:rPr>
        <w:t xml:space="preserve"> appreciate the significance of his motivation.</w:t>
      </w:r>
    </w:p>
    <w:p w14:paraId="10A85D91" w14:textId="77777777" w:rsidR="00A963E4" w:rsidRPr="00A963E4" w:rsidRDefault="00A963E4" w:rsidP="00A963E4">
      <w:pPr>
        <w:shd w:val="clear" w:color="auto" w:fill="FFFFFF"/>
        <w:rPr>
          <w:rFonts w:ascii="inherit" w:eastAsia="Times New Roman" w:hAnsi="inherit" w:cs="Times New Roman"/>
          <w:color w:val="000000" w:themeColor="text1"/>
          <w:kern w:val="0"/>
          <w:sz w:val="21"/>
          <w:szCs w:val="21"/>
          <w14:ligatures w14:val="none"/>
        </w:rPr>
      </w:pPr>
      <w:r w:rsidRPr="00A963E4">
        <w:rPr>
          <w:rFonts w:ascii="inherit" w:eastAsia="Times New Roman" w:hAnsi="inherit" w:cs="Times New Roman"/>
          <w:color w:val="000000" w:themeColor="text1"/>
          <w:kern w:val="0"/>
          <w:sz w:val="21"/>
          <w:szCs w:val="21"/>
          <w14:ligatures w14:val="none"/>
        </w:rPr>
        <w:t>Lewis's bent toward evangelism began to assert itself within the first year of his conversion in 1931.</w:t>
      </w:r>
      <w:bookmarkStart w:id="1" w:name="_ednref2"/>
      <w:r w:rsidRPr="00A963E4">
        <w:rPr>
          <w:rFonts w:ascii="inherit" w:eastAsia="Times New Roman" w:hAnsi="inherit" w:cs="Times New Roman"/>
          <w:color w:val="000000" w:themeColor="text1"/>
          <w:kern w:val="0"/>
          <w:sz w:val="21"/>
          <w:szCs w:val="21"/>
          <w14:ligatures w14:val="none"/>
        </w:rPr>
        <w:fldChar w:fldCharType="begin"/>
      </w:r>
      <w:r w:rsidRPr="00A963E4">
        <w:rPr>
          <w:rFonts w:ascii="inherit" w:eastAsia="Times New Roman" w:hAnsi="inherit" w:cs="Times New Roman"/>
          <w:color w:val="000000" w:themeColor="text1"/>
          <w:kern w:val="0"/>
          <w:sz w:val="21"/>
          <w:szCs w:val="21"/>
          <w14:ligatures w14:val="none"/>
        </w:rPr>
        <w:instrText>HYPERLINK "https://www.cslewisinstitute.org/node/30" \l "_edn2" \o "_ednref2"</w:instrText>
      </w:r>
      <w:r w:rsidRPr="00A963E4">
        <w:rPr>
          <w:rFonts w:ascii="inherit" w:eastAsia="Times New Roman" w:hAnsi="inherit" w:cs="Times New Roman"/>
          <w:color w:val="000000" w:themeColor="text1"/>
          <w:kern w:val="0"/>
          <w:sz w:val="21"/>
          <w:szCs w:val="21"/>
          <w14:ligatures w14:val="none"/>
        </w:rPr>
      </w:r>
      <w:r w:rsidRPr="00A963E4">
        <w:rPr>
          <w:rFonts w:ascii="inherit" w:eastAsia="Times New Roman" w:hAnsi="inherit" w:cs="Times New Roman"/>
          <w:color w:val="000000" w:themeColor="text1"/>
          <w:kern w:val="0"/>
          <w:sz w:val="21"/>
          <w:szCs w:val="21"/>
          <w14:ligatures w14:val="none"/>
        </w:rPr>
        <w:fldChar w:fldCharType="separate"/>
      </w:r>
      <w:r w:rsidRPr="00A963E4">
        <w:rPr>
          <w:rFonts w:ascii="inherit" w:eastAsia="Times New Roman" w:hAnsi="inherit" w:cs="Times New Roman"/>
          <w:color w:val="000000" w:themeColor="text1"/>
          <w:kern w:val="0"/>
          <w:sz w:val="21"/>
          <w:szCs w:val="21"/>
          <w:bdr w:val="none" w:sz="0" w:space="0" w:color="auto" w:frame="1"/>
          <w14:ligatures w14:val="none"/>
        </w:rPr>
        <w:t>[ii]</w:t>
      </w:r>
      <w:r w:rsidRPr="00A963E4">
        <w:rPr>
          <w:rFonts w:ascii="inherit" w:eastAsia="Times New Roman" w:hAnsi="inherit" w:cs="Times New Roman"/>
          <w:color w:val="000000" w:themeColor="text1"/>
          <w:kern w:val="0"/>
          <w:sz w:val="21"/>
          <w:szCs w:val="21"/>
          <w14:ligatures w14:val="none"/>
        </w:rPr>
        <w:fldChar w:fldCharType="end"/>
      </w:r>
      <w:bookmarkEnd w:id="1"/>
      <w:r w:rsidRPr="00A963E4">
        <w:rPr>
          <w:rFonts w:ascii="inherit" w:eastAsia="Times New Roman" w:hAnsi="inherit" w:cs="Times New Roman"/>
          <w:color w:val="000000" w:themeColor="text1"/>
          <w:kern w:val="0"/>
          <w:sz w:val="21"/>
          <w:szCs w:val="21"/>
          <w14:ligatures w14:val="none"/>
        </w:rPr>
        <w:t> He "felt it was the duty of every Christian," observed Owen Barfield, "to go out into the world and try to save souls."</w:t>
      </w:r>
      <w:bookmarkStart w:id="2" w:name="_ednref3"/>
      <w:r w:rsidRPr="00A963E4">
        <w:rPr>
          <w:rFonts w:ascii="inherit" w:eastAsia="Times New Roman" w:hAnsi="inherit" w:cs="Times New Roman"/>
          <w:color w:val="000000" w:themeColor="text1"/>
          <w:kern w:val="0"/>
          <w:sz w:val="21"/>
          <w:szCs w:val="21"/>
          <w14:ligatures w14:val="none"/>
        </w:rPr>
        <w:fldChar w:fldCharType="begin"/>
      </w:r>
      <w:r w:rsidRPr="00A963E4">
        <w:rPr>
          <w:rFonts w:ascii="inherit" w:eastAsia="Times New Roman" w:hAnsi="inherit" w:cs="Times New Roman"/>
          <w:color w:val="000000" w:themeColor="text1"/>
          <w:kern w:val="0"/>
          <w:sz w:val="21"/>
          <w:szCs w:val="21"/>
          <w14:ligatures w14:val="none"/>
        </w:rPr>
        <w:instrText>HYPERLINK "https://www.cslewisinstitute.org/node/30" \l "_edn3" \o "_ednref3"</w:instrText>
      </w:r>
      <w:r w:rsidRPr="00A963E4">
        <w:rPr>
          <w:rFonts w:ascii="inherit" w:eastAsia="Times New Roman" w:hAnsi="inherit" w:cs="Times New Roman"/>
          <w:color w:val="000000" w:themeColor="text1"/>
          <w:kern w:val="0"/>
          <w:sz w:val="21"/>
          <w:szCs w:val="21"/>
          <w14:ligatures w14:val="none"/>
        </w:rPr>
      </w:r>
      <w:r w:rsidRPr="00A963E4">
        <w:rPr>
          <w:rFonts w:ascii="inherit" w:eastAsia="Times New Roman" w:hAnsi="inherit" w:cs="Times New Roman"/>
          <w:color w:val="000000" w:themeColor="text1"/>
          <w:kern w:val="0"/>
          <w:sz w:val="21"/>
          <w:szCs w:val="21"/>
          <w14:ligatures w14:val="none"/>
        </w:rPr>
        <w:fldChar w:fldCharType="separate"/>
      </w:r>
      <w:r w:rsidRPr="00A963E4">
        <w:rPr>
          <w:rFonts w:ascii="inherit" w:eastAsia="Times New Roman" w:hAnsi="inherit" w:cs="Times New Roman"/>
          <w:color w:val="000000" w:themeColor="text1"/>
          <w:kern w:val="0"/>
          <w:sz w:val="21"/>
          <w:szCs w:val="21"/>
          <w:bdr w:val="none" w:sz="0" w:space="0" w:color="auto" w:frame="1"/>
          <w14:ligatures w14:val="none"/>
        </w:rPr>
        <w:t>[iii]</w:t>
      </w:r>
      <w:r w:rsidRPr="00A963E4">
        <w:rPr>
          <w:rFonts w:ascii="inherit" w:eastAsia="Times New Roman" w:hAnsi="inherit" w:cs="Times New Roman"/>
          <w:color w:val="000000" w:themeColor="text1"/>
          <w:kern w:val="0"/>
          <w:sz w:val="21"/>
          <w:szCs w:val="21"/>
          <w14:ligatures w14:val="none"/>
        </w:rPr>
        <w:fldChar w:fldCharType="end"/>
      </w:r>
      <w:bookmarkEnd w:id="2"/>
      <w:r w:rsidRPr="00A963E4">
        <w:rPr>
          <w:rFonts w:ascii="inherit" w:eastAsia="Times New Roman" w:hAnsi="inherit" w:cs="Times New Roman"/>
          <w:color w:val="000000" w:themeColor="text1"/>
          <w:kern w:val="0"/>
          <w:sz w:val="21"/>
          <w:szCs w:val="21"/>
          <w14:ligatures w14:val="none"/>
        </w:rPr>
        <w:t> In an essay on "Christianity and Culture" Lewis stated plainly that "The glory of God, and, as our only means to glorifying him, the salvation of the human soul, is the real business of life," and in another place admitted that most of his books were "evangelistic."</w:t>
      </w:r>
      <w:bookmarkStart w:id="3" w:name="_ednref4"/>
      <w:r w:rsidRPr="00A963E4">
        <w:rPr>
          <w:rFonts w:ascii="inherit" w:eastAsia="Times New Roman" w:hAnsi="inherit" w:cs="Times New Roman"/>
          <w:color w:val="000000" w:themeColor="text1"/>
          <w:kern w:val="0"/>
          <w:sz w:val="21"/>
          <w:szCs w:val="21"/>
          <w14:ligatures w14:val="none"/>
        </w:rPr>
        <w:fldChar w:fldCharType="begin"/>
      </w:r>
      <w:r w:rsidRPr="00A963E4">
        <w:rPr>
          <w:rFonts w:ascii="inherit" w:eastAsia="Times New Roman" w:hAnsi="inherit" w:cs="Times New Roman"/>
          <w:color w:val="000000" w:themeColor="text1"/>
          <w:kern w:val="0"/>
          <w:sz w:val="21"/>
          <w:szCs w:val="21"/>
          <w14:ligatures w14:val="none"/>
        </w:rPr>
        <w:instrText>HYPERLINK "https://www.cslewisinstitute.org/node/30" \l "_edn4" \o "_ednref4"</w:instrText>
      </w:r>
      <w:r w:rsidRPr="00A963E4">
        <w:rPr>
          <w:rFonts w:ascii="inherit" w:eastAsia="Times New Roman" w:hAnsi="inherit" w:cs="Times New Roman"/>
          <w:color w:val="000000" w:themeColor="text1"/>
          <w:kern w:val="0"/>
          <w:sz w:val="21"/>
          <w:szCs w:val="21"/>
          <w14:ligatures w14:val="none"/>
        </w:rPr>
      </w:r>
      <w:r w:rsidRPr="00A963E4">
        <w:rPr>
          <w:rFonts w:ascii="inherit" w:eastAsia="Times New Roman" w:hAnsi="inherit" w:cs="Times New Roman"/>
          <w:color w:val="000000" w:themeColor="text1"/>
          <w:kern w:val="0"/>
          <w:sz w:val="21"/>
          <w:szCs w:val="21"/>
          <w14:ligatures w14:val="none"/>
        </w:rPr>
        <w:fldChar w:fldCharType="separate"/>
      </w:r>
      <w:r w:rsidRPr="00A963E4">
        <w:rPr>
          <w:rFonts w:ascii="inherit" w:eastAsia="Times New Roman" w:hAnsi="inherit" w:cs="Times New Roman"/>
          <w:color w:val="000000" w:themeColor="text1"/>
          <w:kern w:val="0"/>
          <w:sz w:val="21"/>
          <w:szCs w:val="21"/>
          <w:bdr w:val="none" w:sz="0" w:space="0" w:color="auto" w:frame="1"/>
          <w14:ligatures w14:val="none"/>
        </w:rPr>
        <w:t>[iv]</w:t>
      </w:r>
      <w:r w:rsidRPr="00A963E4">
        <w:rPr>
          <w:rFonts w:ascii="inherit" w:eastAsia="Times New Roman" w:hAnsi="inherit" w:cs="Times New Roman"/>
          <w:color w:val="000000" w:themeColor="text1"/>
          <w:kern w:val="0"/>
          <w:sz w:val="21"/>
          <w:szCs w:val="21"/>
          <w14:ligatures w14:val="none"/>
        </w:rPr>
        <w:fldChar w:fldCharType="end"/>
      </w:r>
      <w:bookmarkEnd w:id="3"/>
      <w:r w:rsidRPr="00A963E4">
        <w:rPr>
          <w:rFonts w:ascii="inherit" w:eastAsia="Times New Roman" w:hAnsi="inherit" w:cs="Times New Roman"/>
          <w:color w:val="000000" w:themeColor="text1"/>
          <w:kern w:val="0"/>
          <w:sz w:val="21"/>
          <w:szCs w:val="21"/>
          <w14:ligatures w14:val="none"/>
        </w:rPr>
        <w:t> Speaking of the fundamental difference between the Christian's and the unbeliever's approach to literature, and by extension to any of the great works of human culture, Lewis said without qualification, that "the salvation of a single soul is more important than the production or preservation of all the epics and tragedies in the world."</w:t>
      </w:r>
      <w:bookmarkStart w:id="4" w:name="_ednref5"/>
      <w:r w:rsidRPr="00A963E4">
        <w:rPr>
          <w:rFonts w:ascii="inherit" w:eastAsia="Times New Roman" w:hAnsi="inherit" w:cs="Times New Roman"/>
          <w:color w:val="000000" w:themeColor="text1"/>
          <w:kern w:val="0"/>
          <w:sz w:val="21"/>
          <w:szCs w:val="21"/>
          <w14:ligatures w14:val="none"/>
        </w:rPr>
        <w:fldChar w:fldCharType="begin"/>
      </w:r>
      <w:r w:rsidRPr="00A963E4">
        <w:rPr>
          <w:rFonts w:ascii="inherit" w:eastAsia="Times New Roman" w:hAnsi="inherit" w:cs="Times New Roman"/>
          <w:color w:val="000000" w:themeColor="text1"/>
          <w:kern w:val="0"/>
          <w:sz w:val="21"/>
          <w:szCs w:val="21"/>
          <w14:ligatures w14:val="none"/>
        </w:rPr>
        <w:instrText>HYPERLINK "https://www.cslewisinstitute.org/node/30" \l "_edn5" \o "_ednref5"</w:instrText>
      </w:r>
      <w:r w:rsidRPr="00A963E4">
        <w:rPr>
          <w:rFonts w:ascii="inherit" w:eastAsia="Times New Roman" w:hAnsi="inherit" w:cs="Times New Roman"/>
          <w:color w:val="000000" w:themeColor="text1"/>
          <w:kern w:val="0"/>
          <w:sz w:val="21"/>
          <w:szCs w:val="21"/>
          <w14:ligatures w14:val="none"/>
        </w:rPr>
      </w:r>
      <w:r w:rsidRPr="00A963E4">
        <w:rPr>
          <w:rFonts w:ascii="inherit" w:eastAsia="Times New Roman" w:hAnsi="inherit" w:cs="Times New Roman"/>
          <w:color w:val="000000" w:themeColor="text1"/>
          <w:kern w:val="0"/>
          <w:sz w:val="21"/>
          <w:szCs w:val="21"/>
          <w14:ligatures w14:val="none"/>
        </w:rPr>
        <w:fldChar w:fldCharType="separate"/>
      </w:r>
      <w:r w:rsidRPr="00A963E4">
        <w:rPr>
          <w:rFonts w:ascii="inherit" w:eastAsia="Times New Roman" w:hAnsi="inherit" w:cs="Times New Roman"/>
          <w:color w:val="000000" w:themeColor="text1"/>
          <w:kern w:val="0"/>
          <w:sz w:val="21"/>
          <w:szCs w:val="21"/>
          <w:bdr w:val="none" w:sz="0" w:space="0" w:color="auto" w:frame="1"/>
          <w14:ligatures w14:val="none"/>
        </w:rPr>
        <w:t>[v]</w:t>
      </w:r>
      <w:r w:rsidRPr="00A963E4">
        <w:rPr>
          <w:rFonts w:ascii="inherit" w:eastAsia="Times New Roman" w:hAnsi="inherit" w:cs="Times New Roman"/>
          <w:color w:val="000000" w:themeColor="text1"/>
          <w:kern w:val="0"/>
          <w:sz w:val="21"/>
          <w:szCs w:val="21"/>
          <w14:ligatures w14:val="none"/>
        </w:rPr>
        <w:fldChar w:fldCharType="end"/>
      </w:r>
      <w:bookmarkEnd w:id="4"/>
    </w:p>
    <w:p w14:paraId="261A48FD" w14:textId="77777777" w:rsidR="00A963E4" w:rsidRPr="00A963E4" w:rsidRDefault="00A963E4" w:rsidP="00A963E4">
      <w:pPr>
        <w:shd w:val="clear" w:color="auto" w:fill="FFFFFF"/>
        <w:rPr>
          <w:rFonts w:ascii="inherit" w:eastAsia="Times New Roman" w:hAnsi="inherit" w:cs="Times New Roman"/>
          <w:color w:val="000000" w:themeColor="text1"/>
          <w:kern w:val="0"/>
          <w:sz w:val="21"/>
          <w:szCs w:val="21"/>
          <w14:ligatures w14:val="none"/>
        </w:rPr>
      </w:pPr>
      <w:r w:rsidRPr="00A963E4">
        <w:rPr>
          <w:rFonts w:ascii="inherit" w:eastAsia="Times New Roman" w:hAnsi="inherit" w:cs="Times New Roman"/>
          <w:color w:val="000000" w:themeColor="text1"/>
          <w:kern w:val="0"/>
          <w:sz w:val="21"/>
          <w:szCs w:val="21"/>
          <w14:ligatures w14:val="none"/>
        </w:rPr>
        <w:t>His vision for employing his own fiction as a means of evangelizing came quite unexpectedly and quite early. When in 1939 Lewis became aware that most of the reviewers of his book </w:t>
      </w:r>
      <w:r w:rsidRPr="00A963E4">
        <w:rPr>
          <w:rFonts w:ascii="inherit" w:eastAsia="Times New Roman" w:hAnsi="inherit" w:cs="Times New Roman"/>
          <w:i/>
          <w:iCs/>
          <w:color w:val="000000" w:themeColor="text1"/>
          <w:kern w:val="0"/>
          <w:sz w:val="21"/>
          <w:szCs w:val="21"/>
          <w:bdr w:val="none" w:sz="0" w:space="0" w:color="auto" w:frame="1"/>
          <w14:ligatures w14:val="none"/>
        </w:rPr>
        <w:t>Out of the Silent Planet</w:t>
      </w:r>
      <w:r w:rsidRPr="00A963E4">
        <w:rPr>
          <w:rFonts w:ascii="inherit" w:eastAsia="Times New Roman" w:hAnsi="inherit" w:cs="Times New Roman"/>
          <w:color w:val="000000" w:themeColor="text1"/>
          <w:kern w:val="0"/>
          <w:sz w:val="21"/>
          <w:szCs w:val="21"/>
          <w14:ligatures w14:val="none"/>
        </w:rPr>
        <w:t> failed to recognize its Christian theology, the idea struck him that the Gospel could be "smuggled into people's minds" by means of fiction.</w:t>
      </w:r>
      <w:bookmarkStart w:id="5" w:name="_ednref6"/>
      <w:r w:rsidRPr="00A963E4">
        <w:rPr>
          <w:rFonts w:ascii="inherit" w:eastAsia="Times New Roman" w:hAnsi="inherit" w:cs="Times New Roman"/>
          <w:color w:val="000000" w:themeColor="text1"/>
          <w:kern w:val="0"/>
          <w:sz w:val="21"/>
          <w:szCs w:val="21"/>
          <w14:ligatures w14:val="none"/>
        </w:rPr>
        <w:fldChar w:fldCharType="begin"/>
      </w:r>
      <w:r w:rsidRPr="00A963E4">
        <w:rPr>
          <w:rFonts w:ascii="inherit" w:eastAsia="Times New Roman" w:hAnsi="inherit" w:cs="Times New Roman"/>
          <w:color w:val="000000" w:themeColor="text1"/>
          <w:kern w:val="0"/>
          <w:sz w:val="21"/>
          <w:szCs w:val="21"/>
          <w14:ligatures w14:val="none"/>
        </w:rPr>
        <w:instrText>HYPERLINK "https://www.cslewisinstitute.org/node/30" \l "_edn6" \o "_ednref6"</w:instrText>
      </w:r>
      <w:r w:rsidRPr="00A963E4">
        <w:rPr>
          <w:rFonts w:ascii="inherit" w:eastAsia="Times New Roman" w:hAnsi="inherit" w:cs="Times New Roman"/>
          <w:color w:val="000000" w:themeColor="text1"/>
          <w:kern w:val="0"/>
          <w:sz w:val="21"/>
          <w:szCs w:val="21"/>
          <w14:ligatures w14:val="none"/>
        </w:rPr>
      </w:r>
      <w:r w:rsidRPr="00A963E4">
        <w:rPr>
          <w:rFonts w:ascii="inherit" w:eastAsia="Times New Roman" w:hAnsi="inherit" w:cs="Times New Roman"/>
          <w:color w:val="000000" w:themeColor="text1"/>
          <w:kern w:val="0"/>
          <w:sz w:val="21"/>
          <w:szCs w:val="21"/>
          <w14:ligatures w14:val="none"/>
        </w:rPr>
        <w:fldChar w:fldCharType="separate"/>
      </w:r>
      <w:r w:rsidRPr="00A963E4">
        <w:rPr>
          <w:rFonts w:ascii="inherit" w:eastAsia="Times New Roman" w:hAnsi="inherit" w:cs="Times New Roman"/>
          <w:color w:val="000000" w:themeColor="text1"/>
          <w:kern w:val="0"/>
          <w:sz w:val="21"/>
          <w:szCs w:val="21"/>
          <w:bdr w:val="none" w:sz="0" w:space="0" w:color="auto" w:frame="1"/>
          <w14:ligatures w14:val="none"/>
        </w:rPr>
        <w:t>[vi]</w:t>
      </w:r>
      <w:r w:rsidRPr="00A963E4">
        <w:rPr>
          <w:rFonts w:ascii="inherit" w:eastAsia="Times New Roman" w:hAnsi="inherit" w:cs="Times New Roman"/>
          <w:color w:val="000000" w:themeColor="text1"/>
          <w:kern w:val="0"/>
          <w:sz w:val="21"/>
          <w:szCs w:val="21"/>
          <w14:ligatures w14:val="none"/>
        </w:rPr>
        <w:fldChar w:fldCharType="end"/>
      </w:r>
      <w:bookmarkEnd w:id="5"/>
      <w:r w:rsidRPr="00A963E4">
        <w:rPr>
          <w:rFonts w:ascii="inherit" w:eastAsia="Times New Roman" w:hAnsi="inherit" w:cs="Times New Roman"/>
          <w:color w:val="000000" w:themeColor="text1"/>
          <w:kern w:val="0"/>
          <w:sz w:val="21"/>
          <w:szCs w:val="21"/>
          <w14:ligatures w14:val="none"/>
        </w:rPr>
        <w:t> It was a vision he sustained throughout his career. Less than six months before he died, in answer to the question, asked by an American evangelical: "Would you say that the aim of...your own writing, is to bring about an encounter of the reader with Jesus Christ?", he replied, "That is not my language, yet it is the purpose I have in view."</w:t>
      </w:r>
      <w:bookmarkStart w:id="6" w:name="_ednref7"/>
      <w:r w:rsidRPr="00A963E4">
        <w:rPr>
          <w:rFonts w:ascii="inherit" w:eastAsia="Times New Roman" w:hAnsi="inherit" w:cs="Times New Roman"/>
          <w:color w:val="000000" w:themeColor="text1"/>
          <w:kern w:val="0"/>
          <w:sz w:val="21"/>
          <w:szCs w:val="21"/>
          <w14:ligatures w14:val="none"/>
        </w:rPr>
        <w:fldChar w:fldCharType="begin"/>
      </w:r>
      <w:r w:rsidRPr="00A963E4">
        <w:rPr>
          <w:rFonts w:ascii="inherit" w:eastAsia="Times New Roman" w:hAnsi="inherit" w:cs="Times New Roman"/>
          <w:color w:val="000000" w:themeColor="text1"/>
          <w:kern w:val="0"/>
          <w:sz w:val="21"/>
          <w:szCs w:val="21"/>
          <w14:ligatures w14:val="none"/>
        </w:rPr>
        <w:instrText>HYPERLINK "https://www.cslewisinstitute.org/node/30" \l "_edn7" \o "_ednref7"</w:instrText>
      </w:r>
      <w:r w:rsidRPr="00A963E4">
        <w:rPr>
          <w:rFonts w:ascii="inherit" w:eastAsia="Times New Roman" w:hAnsi="inherit" w:cs="Times New Roman"/>
          <w:color w:val="000000" w:themeColor="text1"/>
          <w:kern w:val="0"/>
          <w:sz w:val="21"/>
          <w:szCs w:val="21"/>
          <w14:ligatures w14:val="none"/>
        </w:rPr>
      </w:r>
      <w:r w:rsidRPr="00A963E4">
        <w:rPr>
          <w:rFonts w:ascii="inherit" w:eastAsia="Times New Roman" w:hAnsi="inherit" w:cs="Times New Roman"/>
          <w:color w:val="000000" w:themeColor="text1"/>
          <w:kern w:val="0"/>
          <w:sz w:val="21"/>
          <w:szCs w:val="21"/>
          <w14:ligatures w14:val="none"/>
        </w:rPr>
        <w:fldChar w:fldCharType="separate"/>
      </w:r>
      <w:r w:rsidRPr="00A963E4">
        <w:rPr>
          <w:rFonts w:ascii="inherit" w:eastAsia="Times New Roman" w:hAnsi="inherit" w:cs="Times New Roman"/>
          <w:color w:val="000000" w:themeColor="text1"/>
          <w:kern w:val="0"/>
          <w:sz w:val="21"/>
          <w:szCs w:val="21"/>
          <w:bdr w:val="none" w:sz="0" w:space="0" w:color="auto" w:frame="1"/>
          <w14:ligatures w14:val="none"/>
        </w:rPr>
        <w:t>[vii]</w:t>
      </w:r>
      <w:r w:rsidRPr="00A963E4">
        <w:rPr>
          <w:rFonts w:ascii="inherit" w:eastAsia="Times New Roman" w:hAnsi="inherit" w:cs="Times New Roman"/>
          <w:color w:val="000000" w:themeColor="text1"/>
          <w:kern w:val="0"/>
          <w:sz w:val="21"/>
          <w:szCs w:val="21"/>
          <w14:ligatures w14:val="none"/>
        </w:rPr>
        <w:fldChar w:fldCharType="end"/>
      </w:r>
      <w:bookmarkEnd w:id="6"/>
    </w:p>
    <w:p w14:paraId="596EC60F" w14:textId="77777777" w:rsidR="00A963E4" w:rsidRPr="00A963E4" w:rsidRDefault="00A963E4" w:rsidP="00A963E4">
      <w:pPr>
        <w:shd w:val="clear" w:color="auto" w:fill="FFFFFF"/>
        <w:rPr>
          <w:rFonts w:ascii="inherit" w:eastAsia="Times New Roman" w:hAnsi="inherit" w:cs="Times New Roman"/>
          <w:color w:val="000000" w:themeColor="text1"/>
          <w:kern w:val="0"/>
          <w:sz w:val="21"/>
          <w:szCs w:val="21"/>
          <w14:ligatures w14:val="none"/>
        </w:rPr>
      </w:pPr>
      <w:r w:rsidRPr="00A963E4">
        <w:rPr>
          <w:rFonts w:ascii="inherit" w:eastAsia="Times New Roman" w:hAnsi="inherit" w:cs="Times New Roman"/>
          <w:color w:val="000000" w:themeColor="text1"/>
          <w:kern w:val="0"/>
          <w:sz w:val="21"/>
          <w:szCs w:val="21"/>
          <w14:ligatures w14:val="none"/>
        </w:rPr>
        <w:t>Lewis, whose literary output was enormous, has been aptly called a "literary evangelist."</w:t>
      </w:r>
      <w:bookmarkStart w:id="7" w:name="_ednref8"/>
      <w:r w:rsidRPr="00A963E4">
        <w:rPr>
          <w:rFonts w:ascii="inherit" w:eastAsia="Times New Roman" w:hAnsi="inherit" w:cs="Times New Roman"/>
          <w:color w:val="000000" w:themeColor="text1"/>
          <w:kern w:val="0"/>
          <w:sz w:val="21"/>
          <w:szCs w:val="21"/>
          <w14:ligatures w14:val="none"/>
        </w:rPr>
        <w:fldChar w:fldCharType="begin"/>
      </w:r>
      <w:r w:rsidRPr="00A963E4">
        <w:rPr>
          <w:rFonts w:ascii="inherit" w:eastAsia="Times New Roman" w:hAnsi="inherit" w:cs="Times New Roman"/>
          <w:color w:val="000000" w:themeColor="text1"/>
          <w:kern w:val="0"/>
          <w:sz w:val="21"/>
          <w:szCs w:val="21"/>
          <w14:ligatures w14:val="none"/>
        </w:rPr>
        <w:instrText>HYPERLINK "https://www.cslewisinstitute.org/node/30" \l "_edn8" \o "_ednref8"</w:instrText>
      </w:r>
      <w:r w:rsidRPr="00A963E4">
        <w:rPr>
          <w:rFonts w:ascii="inherit" w:eastAsia="Times New Roman" w:hAnsi="inherit" w:cs="Times New Roman"/>
          <w:color w:val="000000" w:themeColor="text1"/>
          <w:kern w:val="0"/>
          <w:sz w:val="21"/>
          <w:szCs w:val="21"/>
          <w14:ligatures w14:val="none"/>
        </w:rPr>
      </w:r>
      <w:r w:rsidRPr="00A963E4">
        <w:rPr>
          <w:rFonts w:ascii="inherit" w:eastAsia="Times New Roman" w:hAnsi="inherit" w:cs="Times New Roman"/>
          <w:color w:val="000000" w:themeColor="text1"/>
          <w:kern w:val="0"/>
          <w:sz w:val="21"/>
          <w:szCs w:val="21"/>
          <w14:ligatures w14:val="none"/>
        </w:rPr>
        <w:fldChar w:fldCharType="separate"/>
      </w:r>
      <w:r w:rsidRPr="00A963E4">
        <w:rPr>
          <w:rFonts w:ascii="inherit" w:eastAsia="Times New Roman" w:hAnsi="inherit" w:cs="Times New Roman"/>
          <w:color w:val="000000" w:themeColor="text1"/>
          <w:kern w:val="0"/>
          <w:sz w:val="21"/>
          <w:szCs w:val="21"/>
          <w:bdr w:val="none" w:sz="0" w:space="0" w:color="auto" w:frame="1"/>
          <w14:ligatures w14:val="none"/>
        </w:rPr>
        <w:t>[viii]</w:t>
      </w:r>
      <w:r w:rsidRPr="00A963E4">
        <w:rPr>
          <w:rFonts w:ascii="inherit" w:eastAsia="Times New Roman" w:hAnsi="inherit" w:cs="Times New Roman"/>
          <w:color w:val="000000" w:themeColor="text1"/>
          <w:kern w:val="0"/>
          <w:sz w:val="21"/>
          <w:szCs w:val="21"/>
          <w14:ligatures w14:val="none"/>
        </w:rPr>
        <w:fldChar w:fldCharType="end"/>
      </w:r>
      <w:bookmarkEnd w:id="7"/>
      <w:r w:rsidRPr="00A963E4">
        <w:rPr>
          <w:rFonts w:ascii="inherit" w:eastAsia="Times New Roman" w:hAnsi="inherit" w:cs="Times New Roman"/>
          <w:color w:val="000000" w:themeColor="text1"/>
          <w:kern w:val="0"/>
          <w:sz w:val="21"/>
          <w:szCs w:val="21"/>
          <w14:ligatures w14:val="none"/>
        </w:rPr>
        <w:t> Before his death in 1963, he wrote forty books and edited three. Since his death, nearly a dozen volumes of his essays have been published. In addition, he wrote thousands of letters (many of them published). Add to his writing (most of which was evangelistic) his speaking, praying and discipling,</w:t>
      </w:r>
      <w:bookmarkStart w:id="8" w:name="_ednref9"/>
      <w:r w:rsidRPr="00A963E4">
        <w:rPr>
          <w:rFonts w:ascii="inherit" w:eastAsia="Times New Roman" w:hAnsi="inherit" w:cs="Times New Roman"/>
          <w:color w:val="000000" w:themeColor="text1"/>
          <w:kern w:val="0"/>
          <w:sz w:val="21"/>
          <w:szCs w:val="21"/>
          <w14:ligatures w14:val="none"/>
        </w:rPr>
        <w:fldChar w:fldCharType="begin"/>
      </w:r>
      <w:r w:rsidRPr="00A963E4">
        <w:rPr>
          <w:rFonts w:ascii="inherit" w:eastAsia="Times New Roman" w:hAnsi="inherit" w:cs="Times New Roman"/>
          <w:color w:val="000000" w:themeColor="text1"/>
          <w:kern w:val="0"/>
          <w:sz w:val="21"/>
          <w:szCs w:val="21"/>
          <w14:ligatures w14:val="none"/>
        </w:rPr>
        <w:instrText>HYPERLINK "https://www.cslewisinstitute.org/node/30" \l "_edn9" \o "_ednref9"</w:instrText>
      </w:r>
      <w:r w:rsidRPr="00A963E4">
        <w:rPr>
          <w:rFonts w:ascii="inherit" w:eastAsia="Times New Roman" w:hAnsi="inherit" w:cs="Times New Roman"/>
          <w:color w:val="000000" w:themeColor="text1"/>
          <w:kern w:val="0"/>
          <w:sz w:val="21"/>
          <w:szCs w:val="21"/>
          <w14:ligatures w14:val="none"/>
        </w:rPr>
      </w:r>
      <w:r w:rsidRPr="00A963E4">
        <w:rPr>
          <w:rFonts w:ascii="inherit" w:eastAsia="Times New Roman" w:hAnsi="inherit" w:cs="Times New Roman"/>
          <w:color w:val="000000" w:themeColor="text1"/>
          <w:kern w:val="0"/>
          <w:sz w:val="21"/>
          <w:szCs w:val="21"/>
          <w14:ligatures w14:val="none"/>
        </w:rPr>
        <w:fldChar w:fldCharType="separate"/>
      </w:r>
      <w:r w:rsidRPr="00A963E4">
        <w:rPr>
          <w:rFonts w:ascii="inherit" w:eastAsia="Times New Roman" w:hAnsi="inherit" w:cs="Times New Roman"/>
          <w:color w:val="000000" w:themeColor="text1"/>
          <w:kern w:val="0"/>
          <w:sz w:val="21"/>
          <w:szCs w:val="21"/>
          <w:bdr w:val="none" w:sz="0" w:space="0" w:color="auto" w:frame="1"/>
          <w14:ligatures w14:val="none"/>
        </w:rPr>
        <w:t>[ix]</w:t>
      </w:r>
      <w:r w:rsidRPr="00A963E4">
        <w:rPr>
          <w:rFonts w:ascii="inherit" w:eastAsia="Times New Roman" w:hAnsi="inherit" w:cs="Times New Roman"/>
          <w:color w:val="000000" w:themeColor="text1"/>
          <w:kern w:val="0"/>
          <w:sz w:val="21"/>
          <w:szCs w:val="21"/>
          <w14:ligatures w14:val="none"/>
        </w:rPr>
        <w:fldChar w:fldCharType="end"/>
      </w:r>
      <w:bookmarkEnd w:id="8"/>
      <w:r w:rsidRPr="00A963E4">
        <w:rPr>
          <w:rFonts w:ascii="inherit" w:eastAsia="Times New Roman" w:hAnsi="inherit" w:cs="Times New Roman"/>
          <w:color w:val="000000" w:themeColor="text1"/>
          <w:kern w:val="0"/>
          <w:sz w:val="21"/>
          <w:szCs w:val="21"/>
          <w14:ligatures w14:val="none"/>
        </w:rPr>
        <w:t> and one begins to sense Lewis's enormous drive to save souls.</w:t>
      </w:r>
    </w:p>
    <w:p w14:paraId="09B1177A" w14:textId="77777777" w:rsidR="00A963E4" w:rsidRPr="00A963E4" w:rsidRDefault="00A963E4" w:rsidP="00A963E4">
      <w:pPr>
        <w:shd w:val="clear" w:color="auto" w:fill="FFFFFF"/>
        <w:rPr>
          <w:rFonts w:ascii="inherit" w:eastAsia="Times New Roman" w:hAnsi="inherit" w:cs="Times New Roman"/>
          <w:color w:val="000000" w:themeColor="text1"/>
          <w:kern w:val="0"/>
          <w:sz w:val="21"/>
          <w:szCs w:val="21"/>
          <w14:ligatures w14:val="none"/>
        </w:rPr>
      </w:pPr>
      <w:r w:rsidRPr="00A963E4">
        <w:rPr>
          <w:rFonts w:ascii="inherit" w:eastAsia="Times New Roman" w:hAnsi="inherit" w:cs="Times New Roman"/>
          <w:color w:val="000000" w:themeColor="text1"/>
          <w:kern w:val="0"/>
          <w:sz w:val="21"/>
          <w:szCs w:val="21"/>
          <w14:ligatures w14:val="none"/>
        </w:rPr>
        <w:t>It is important to notice, however, as Michael Ward has recently pointed out, that Lewis's brand of evangelism never involved the kind of direct appeal that bids people to "come to Jesus."</w:t>
      </w:r>
      <w:bookmarkStart w:id="9" w:name="_ednref10"/>
      <w:r w:rsidRPr="00A963E4">
        <w:rPr>
          <w:rFonts w:ascii="inherit" w:eastAsia="Times New Roman" w:hAnsi="inherit" w:cs="Times New Roman"/>
          <w:color w:val="000000" w:themeColor="text1"/>
          <w:kern w:val="0"/>
          <w:sz w:val="21"/>
          <w:szCs w:val="21"/>
          <w14:ligatures w14:val="none"/>
        </w:rPr>
        <w:fldChar w:fldCharType="begin"/>
      </w:r>
      <w:r w:rsidRPr="00A963E4">
        <w:rPr>
          <w:rFonts w:ascii="inherit" w:eastAsia="Times New Roman" w:hAnsi="inherit" w:cs="Times New Roman"/>
          <w:color w:val="000000" w:themeColor="text1"/>
          <w:kern w:val="0"/>
          <w:sz w:val="21"/>
          <w:szCs w:val="21"/>
          <w14:ligatures w14:val="none"/>
        </w:rPr>
        <w:instrText>HYPERLINK "https://www.cslewisinstitute.org/node/30" \l "_edn10" \o "_ednref10"</w:instrText>
      </w:r>
      <w:r w:rsidRPr="00A963E4">
        <w:rPr>
          <w:rFonts w:ascii="inherit" w:eastAsia="Times New Roman" w:hAnsi="inherit" w:cs="Times New Roman"/>
          <w:color w:val="000000" w:themeColor="text1"/>
          <w:kern w:val="0"/>
          <w:sz w:val="21"/>
          <w:szCs w:val="21"/>
          <w14:ligatures w14:val="none"/>
        </w:rPr>
      </w:r>
      <w:r w:rsidRPr="00A963E4">
        <w:rPr>
          <w:rFonts w:ascii="inherit" w:eastAsia="Times New Roman" w:hAnsi="inherit" w:cs="Times New Roman"/>
          <w:color w:val="000000" w:themeColor="text1"/>
          <w:kern w:val="0"/>
          <w:sz w:val="21"/>
          <w:szCs w:val="21"/>
          <w14:ligatures w14:val="none"/>
        </w:rPr>
        <w:fldChar w:fldCharType="separate"/>
      </w:r>
      <w:r w:rsidRPr="00A963E4">
        <w:rPr>
          <w:rFonts w:ascii="inherit" w:eastAsia="Times New Roman" w:hAnsi="inherit" w:cs="Times New Roman"/>
          <w:color w:val="000000" w:themeColor="text1"/>
          <w:kern w:val="0"/>
          <w:sz w:val="21"/>
          <w:szCs w:val="21"/>
          <w:bdr w:val="none" w:sz="0" w:space="0" w:color="auto" w:frame="1"/>
          <w14:ligatures w14:val="none"/>
        </w:rPr>
        <w:t>[x]</w:t>
      </w:r>
      <w:r w:rsidRPr="00A963E4">
        <w:rPr>
          <w:rFonts w:ascii="inherit" w:eastAsia="Times New Roman" w:hAnsi="inherit" w:cs="Times New Roman"/>
          <w:color w:val="000000" w:themeColor="text1"/>
          <w:kern w:val="0"/>
          <w:sz w:val="21"/>
          <w:szCs w:val="21"/>
          <w14:ligatures w14:val="none"/>
        </w:rPr>
        <w:fldChar w:fldCharType="end"/>
      </w:r>
      <w:bookmarkEnd w:id="9"/>
      <w:r w:rsidRPr="00A963E4">
        <w:rPr>
          <w:rFonts w:ascii="inherit" w:eastAsia="Times New Roman" w:hAnsi="inherit" w:cs="Times New Roman"/>
          <w:color w:val="000000" w:themeColor="text1"/>
          <w:kern w:val="0"/>
          <w:sz w:val="21"/>
          <w:szCs w:val="21"/>
          <w14:ligatures w14:val="none"/>
        </w:rPr>
        <w:t> Lewis saw himself not so much a reaper of souls, but one who prepares the soil, sows the seed, and weeds out what hinders growth. His job, as he understood it, was on the one hand to seek to break down the intellectual prejudices to Christianity by detecting and exposing the fallacies of current objections to belief in such a way as to make faith in Christianity intellectually plausible, and on the other to prepare the mind and imagination to receive the Christian vision.</w:t>
      </w:r>
    </w:p>
    <w:p w14:paraId="69DE579E" w14:textId="77777777" w:rsidR="00A963E4" w:rsidRPr="00A963E4" w:rsidRDefault="00A963E4" w:rsidP="00A963E4">
      <w:pPr>
        <w:shd w:val="clear" w:color="auto" w:fill="FFFFFF"/>
        <w:spacing w:after="270"/>
        <w:rPr>
          <w:rFonts w:ascii="inherit" w:eastAsia="Times New Roman" w:hAnsi="inherit" w:cs="Times New Roman"/>
          <w:color w:val="000000" w:themeColor="text1"/>
          <w:kern w:val="0"/>
          <w:sz w:val="21"/>
          <w:szCs w:val="21"/>
          <w14:ligatures w14:val="none"/>
        </w:rPr>
      </w:pPr>
      <w:r w:rsidRPr="00A963E4">
        <w:rPr>
          <w:rFonts w:ascii="inherit" w:eastAsia="Times New Roman" w:hAnsi="inherit" w:cs="Times New Roman"/>
          <w:color w:val="000000" w:themeColor="text1"/>
          <w:kern w:val="0"/>
          <w:sz w:val="21"/>
          <w:szCs w:val="21"/>
          <w14:ligatures w14:val="none"/>
        </w:rPr>
        <w:t>His evangelistic genius was not in his ability to inspire faith (this he flatly disavowed), but to maintain an atmosphere where faith could be possible--rationally and imaginatively plausible--and where it could grow and even thrive. He was happy to prepare the way for those who were gifted to reap what had been sown--who could successfully bring the direct appeal to the heart.</w:t>
      </w:r>
    </w:p>
    <w:p w14:paraId="11D4405D" w14:textId="77777777" w:rsidR="00A963E4" w:rsidRPr="00A963E4" w:rsidRDefault="00A963E4" w:rsidP="00A963E4">
      <w:pPr>
        <w:shd w:val="clear" w:color="auto" w:fill="FFFFFF"/>
        <w:rPr>
          <w:rFonts w:ascii="inherit" w:eastAsia="Times New Roman" w:hAnsi="inherit" w:cs="Times New Roman"/>
          <w:color w:val="000000" w:themeColor="text1"/>
          <w:kern w:val="0"/>
          <w:sz w:val="21"/>
          <w:szCs w:val="21"/>
          <w14:ligatures w14:val="none"/>
        </w:rPr>
      </w:pPr>
      <w:r w:rsidRPr="00A963E4">
        <w:rPr>
          <w:rFonts w:ascii="inherit" w:eastAsia="Times New Roman" w:hAnsi="inherit" w:cs="Times New Roman"/>
          <w:color w:val="000000" w:themeColor="text1"/>
          <w:kern w:val="0"/>
          <w:sz w:val="21"/>
          <w:szCs w:val="21"/>
          <w14:ligatures w14:val="none"/>
        </w:rPr>
        <w:t xml:space="preserve">The well-known preacher Stephen </w:t>
      </w:r>
      <w:proofErr w:type="spellStart"/>
      <w:r w:rsidRPr="00A963E4">
        <w:rPr>
          <w:rFonts w:ascii="inherit" w:eastAsia="Times New Roman" w:hAnsi="inherit" w:cs="Times New Roman"/>
          <w:color w:val="000000" w:themeColor="text1"/>
          <w:kern w:val="0"/>
          <w:sz w:val="21"/>
          <w:szCs w:val="21"/>
          <w14:ligatures w14:val="none"/>
        </w:rPr>
        <w:t>Olford</w:t>
      </w:r>
      <w:proofErr w:type="spellEnd"/>
      <w:r w:rsidRPr="00A963E4">
        <w:rPr>
          <w:rFonts w:ascii="inherit" w:eastAsia="Times New Roman" w:hAnsi="inherit" w:cs="Times New Roman"/>
          <w:color w:val="000000" w:themeColor="text1"/>
          <w:kern w:val="0"/>
          <w:sz w:val="21"/>
          <w:szCs w:val="21"/>
          <w14:ligatures w14:val="none"/>
        </w:rPr>
        <w:t xml:space="preserve"> tells of an experience he had with Lewis during a "This is Life"</w:t>
      </w:r>
      <w:r w:rsidRPr="00A963E4">
        <w:rPr>
          <w:rFonts w:ascii="inherit" w:eastAsia="Times New Roman" w:hAnsi="inherit" w:cs="Times New Roman"/>
          <w:i/>
          <w:iCs/>
          <w:color w:val="000000" w:themeColor="text1"/>
          <w:kern w:val="0"/>
          <w:sz w:val="21"/>
          <w:szCs w:val="21"/>
          <w:bdr w:val="none" w:sz="0" w:space="0" w:color="auto" w:frame="1"/>
          <w14:ligatures w14:val="none"/>
        </w:rPr>
        <w:t> </w:t>
      </w:r>
      <w:r w:rsidRPr="00A963E4">
        <w:rPr>
          <w:rFonts w:ascii="inherit" w:eastAsia="Times New Roman" w:hAnsi="inherit" w:cs="Times New Roman"/>
          <w:color w:val="000000" w:themeColor="text1"/>
          <w:kern w:val="0"/>
          <w:sz w:val="21"/>
          <w:szCs w:val="21"/>
          <w14:ligatures w14:val="none"/>
        </w:rPr>
        <w:t xml:space="preserve">crusade, held in London, when he found himself on the same platform as Lewis. Lewis spoke first, brilliantly arguing, according to </w:t>
      </w:r>
      <w:proofErr w:type="spellStart"/>
      <w:r w:rsidRPr="00A963E4">
        <w:rPr>
          <w:rFonts w:ascii="inherit" w:eastAsia="Times New Roman" w:hAnsi="inherit" w:cs="Times New Roman"/>
          <w:color w:val="000000" w:themeColor="text1"/>
          <w:kern w:val="0"/>
          <w:sz w:val="21"/>
          <w:szCs w:val="21"/>
          <w14:ligatures w14:val="none"/>
        </w:rPr>
        <w:t>Olford</w:t>
      </w:r>
      <w:proofErr w:type="spellEnd"/>
      <w:r w:rsidRPr="00A963E4">
        <w:rPr>
          <w:rFonts w:ascii="inherit" w:eastAsia="Times New Roman" w:hAnsi="inherit" w:cs="Times New Roman"/>
          <w:color w:val="000000" w:themeColor="text1"/>
          <w:kern w:val="0"/>
          <w:sz w:val="21"/>
          <w:szCs w:val="21"/>
          <w14:ligatures w14:val="none"/>
        </w:rPr>
        <w:t xml:space="preserve">, the case for Christianity before an audience of approximately 3000. Following Lewis, </w:t>
      </w:r>
      <w:proofErr w:type="spellStart"/>
      <w:r w:rsidRPr="00A963E4">
        <w:rPr>
          <w:rFonts w:ascii="inherit" w:eastAsia="Times New Roman" w:hAnsi="inherit" w:cs="Times New Roman"/>
          <w:color w:val="000000" w:themeColor="text1"/>
          <w:kern w:val="0"/>
          <w:sz w:val="21"/>
          <w:szCs w:val="21"/>
          <w14:ligatures w14:val="none"/>
        </w:rPr>
        <w:t>Olford</w:t>
      </w:r>
      <w:proofErr w:type="spellEnd"/>
      <w:r w:rsidRPr="00A963E4">
        <w:rPr>
          <w:rFonts w:ascii="inherit" w:eastAsia="Times New Roman" w:hAnsi="inherit" w:cs="Times New Roman"/>
          <w:color w:val="000000" w:themeColor="text1"/>
          <w:kern w:val="0"/>
          <w:sz w:val="21"/>
          <w:szCs w:val="21"/>
          <w14:ligatures w14:val="none"/>
        </w:rPr>
        <w:t xml:space="preserve"> picked up on a motif that came through Lewis's message and used it to lead into his own message and ultimately to an invitation for an open </w:t>
      </w:r>
      <w:r w:rsidRPr="00A963E4">
        <w:rPr>
          <w:rFonts w:ascii="inherit" w:eastAsia="Times New Roman" w:hAnsi="inherit" w:cs="Times New Roman"/>
          <w:color w:val="000000" w:themeColor="text1"/>
          <w:kern w:val="0"/>
          <w:sz w:val="21"/>
          <w:szCs w:val="21"/>
          <w14:ligatures w14:val="none"/>
        </w:rPr>
        <w:lastRenderedPageBreak/>
        <w:t xml:space="preserve">commitment to Christ. After the meeting, </w:t>
      </w:r>
      <w:proofErr w:type="spellStart"/>
      <w:r w:rsidRPr="00A963E4">
        <w:rPr>
          <w:rFonts w:ascii="inherit" w:eastAsia="Times New Roman" w:hAnsi="inherit" w:cs="Times New Roman"/>
          <w:color w:val="000000" w:themeColor="text1"/>
          <w:kern w:val="0"/>
          <w:sz w:val="21"/>
          <w:szCs w:val="21"/>
          <w14:ligatures w14:val="none"/>
        </w:rPr>
        <w:t>Olford</w:t>
      </w:r>
      <w:proofErr w:type="spellEnd"/>
      <w:r w:rsidRPr="00A963E4">
        <w:rPr>
          <w:rFonts w:ascii="inherit" w:eastAsia="Times New Roman" w:hAnsi="inherit" w:cs="Times New Roman"/>
          <w:color w:val="000000" w:themeColor="text1"/>
          <w:kern w:val="0"/>
          <w:sz w:val="21"/>
          <w:szCs w:val="21"/>
          <w14:ligatures w14:val="none"/>
        </w:rPr>
        <w:t xml:space="preserve"> remembers Lewis coming right up to him, shaking his </w:t>
      </w:r>
      <w:proofErr w:type="gramStart"/>
      <w:r w:rsidRPr="00A963E4">
        <w:rPr>
          <w:rFonts w:ascii="inherit" w:eastAsia="Times New Roman" w:hAnsi="inherit" w:cs="Times New Roman"/>
          <w:color w:val="000000" w:themeColor="text1"/>
          <w:kern w:val="0"/>
          <w:sz w:val="21"/>
          <w:szCs w:val="21"/>
          <w14:ligatures w14:val="none"/>
        </w:rPr>
        <w:t>hand</w:t>
      </w:r>
      <w:proofErr w:type="gramEnd"/>
      <w:r w:rsidRPr="00A963E4">
        <w:rPr>
          <w:rFonts w:ascii="inherit" w:eastAsia="Times New Roman" w:hAnsi="inherit" w:cs="Times New Roman"/>
          <w:color w:val="000000" w:themeColor="text1"/>
          <w:kern w:val="0"/>
          <w:sz w:val="21"/>
          <w:szCs w:val="21"/>
          <w14:ligatures w14:val="none"/>
        </w:rPr>
        <w:t xml:space="preserve"> and saying, "That was so impressive and effective. Thank you for that." "I hope you didn't mind my taking up on what you said," replied </w:t>
      </w:r>
      <w:proofErr w:type="spellStart"/>
      <w:r w:rsidRPr="00A963E4">
        <w:rPr>
          <w:rFonts w:ascii="inherit" w:eastAsia="Times New Roman" w:hAnsi="inherit" w:cs="Times New Roman"/>
          <w:color w:val="000000" w:themeColor="text1"/>
          <w:kern w:val="0"/>
          <w:sz w:val="21"/>
          <w:szCs w:val="21"/>
          <w14:ligatures w14:val="none"/>
        </w:rPr>
        <w:t>Olford</w:t>
      </w:r>
      <w:proofErr w:type="spellEnd"/>
      <w:r w:rsidRPr="00A963E4">
        <w:rPr>
          <w:rFonts w:ascii="inherit" w:eastAsia="Times New Roman" w:hAnsi="inherit" w:cs="Times New Roman"/>
          <w:color w:val="000000" w:themeColor="text1"/>
          <w:kern w:val="0"/>
          <w:sz w:val="21"/>
          <w:szCs w:val="21"/>
          <w14:ligatures w14:val="none"/>
        </w:rPr>
        <w:t>. "No," said Lewis, "That was magnificent!"</w:t>
      </w:r>
      <w:bookmarkStart w:id="10" w:name="_ednref11"/>
      <w:r w:rsidRPr="00A963E4">
        <w:rPr>
          <w:rFonts w:ascii="inherit" w:eastAsia="Times New Roman" w:hAnsi="inherit" w:cs="Times New Roman"/>
          <w:color w:val="000000" w:themeColor="text1"/>
          <w:kern w:val="0"/>
          <w:sz w:val="21"/>
          <w:szCs w:val="21"/>
          <w14:ligatures w14:val="none"/>
        </w:rPr>
        <w:fldChar w:fldCharType="begin"/>
      </w:r>
      <w:r w:rsidRPr="00A963E4">
        <w:rPr>
          <w:rFonts w:ascii="inherit" w:eastAsia="Times New Roman" w:hAnsi="inherit" w:cs="Times New Roman"/>
          <w:color w:val="000000" w:themeColor="text1"/>
          <w:kern w:val="0"/>
          <w:sz w:val="21"/>
          <w:szCs w:val="21"/>
          <w14:ligatures w14:val="none"/>
        </w:rPr>
        <w:instrText>HYPERLINK "https://www.cslewisinstitute.org/node/30" \l "_edn11" \o "_ednref11"</w:instrText>
      </w:r>
      <w:r w:rsidRPr="00A963E4">
        <w:rPr>
          <w:rFonts w:ascii="inherit" w:eastAsia="Times New Roman" w:hAnsi="inherit" w:cs="Times New Roman"/>
          <w:color w:val="000000" w:themeColor="text1"/>
          <w:kern w:val="0"/>
          <w:sz w:val="21"/>
          <w:szCs w:val="21"/>
          <w14:ligatures w14:val="none"/>
        </w:rPr>
      </w:r>
      <w:r w:rsidRPr="00A963E4">
        <w:rPr>
          <w:rFonts w:ascii="inherit" w:eastAsia="Times New Roman" w:hAnsi="inherit" w:cs="Times New Roman"/>
          <w:color w:val="000000" w:themeColor="text1"/>
          <w:kern w:val="0"/>
          <w:sz w:val="21"/>
          <w:szCs w:val="21"/>
          <w14:ligatures w14:val="none"/>
        </w:rPr>
        <w:fldChar w:fldCharType="separate"/>
      </w:r>
      <w:r w:rsidRPr="00A963E4">
        <w:rPr>
          <w:rFonts w:ascii="inherit" w:eastAsia="Times New Roman" w:hAnsi="inherit" w:cs="Times New Roman"/>
          <w:color w:val="000000" w:themeColor="text1"/>
          <w:kern w:val="0"/>
          <w:sz w:val="21"/>
          <w:szCs w:val="21"/>
          <w:bdr w:val="none" w:sz="0" w:space="0" w:color="auto" w:frame="1"/>
          <w14:ligatures w14:val="none"/>
        </w:rPr>
        <w:t>[xi]</w:t>
      </w:r>
      <w:r w:rsidRPr="00A963E4">
        <w:rPr>
          <w:rFonts w:ascii="inherit" w:eastAsia="Times New Roman" w:hAnsi="inherit" w:cs="Times New Roman"/>
          <w:color w:val="000000" w:themeColor="text1"/>
          <w:kern w:val="0"/>
          <w:sz w:val="21"/>
          <w:szCs w:val="21"/>
          <w14:ligatures w14:val="none"/>
        </w:rPr>
        <w:fldChar w:fldCharType="end"/>
      </w:r>
      <w:bookmarkEnd w:id="10"/>
    </w:p>
    <w:p w14:paraId="16B5DBD9" w14:textId="77777777" w:rsidR="00A963E4" w:rsidRPr="00A963E4" w:rsidRDefault="00A963E4" w:rsidP="00A963E4">
      <w:pPr>
        <w:shd w:val="clear" w:color="auto" w:fill="FFFFFF"/>
        <w:rPr>
          <w:rFonts w:ascii="inherit" w:eastAsia="Times New Roman" w:hAnsi="inherit" w:cs="Times New Roman"/>
          <w:color w:val="000000" w:themeColor="text1"/>
          <w:kern w:val="0"/>
          <w:sz w:val="21"/>
          <w:szCs w:val="21"/>
          <w14:ligatures w14:val="none"/>
        </w:rPr>
      </w:pPr>
      <w:r w:rsidRPr="00A963E4">
        <w:rPr>
          <w:rFonts w:ascii="inherit" w:eastAsia="Times New Roman" w:hAnsi="inherit" w:cs="Times New Roman"/>
          <w:color w:val="000000" w:themeColor="text1"/>
          <w:kern w:val="0"/>
          <w:sz w:val="21"/>
          <w:szCs w:val="21"/>
          <w14:ligatures w14:val="none"/>
        </w:rPr>
        <w:t>Lewis's prominence as a representative of the Christian faith began initially in 1940 with the publication of his book </w:t>
      </w:r>
      <w:r w:rsidRPr="00A963E4">
        <w:rPr>
          <w:rFonts w:ascii="inherit" w:eastAsia="Times New Roman" w:hAnsi="inherit" w:cs="Times New Roman"/>
          <w:i/>
          <w:iCs/>
          <w:color w:val="000000" w:themeColor="text1"/>
          <w:kern w:val="0"/>
          <w:sz w:val="21"/>
          <w:szCs w:val="21"/>
          <w:bdr w:val="none" w:sz="0" w:space="0" w:color="auto" w:frame="1"/>
          <w14:ligatures w14:val="none"/>
        </w:rPr>
        <w:t>The Problem of Pain</w:t>
      </w:r>
      <w:r w:rsidRPr="00A963E4">
        <w:rPr>
          <w:rFonts w:ascii="inherit" w:eastAsia="Times New Roman" w:hAnsi="inherit" w:cs="Times New Roman"/>
          <w:color w:val="000000" w:themeColor="text1"/>
          <w:kern w:val="0"/>
          <w:sz w:val="21"/>
          <w:szCs w:val="21"/>
          <w14:ligatures w14:val="none"/>
        </w:rPr>
        <w:t xml:space="preserve">, rose in 1941 </w:t>
      </w:r>
      <w:proofErr w:type="gramStart"/>
      <w:r w:rsidRPr="00A963E4">
        <w:rPr>
          <w:rFonts w:ascii="inherit" w:eastAsia="Times New Roman" w:hAnsi="inherit" w:cs="Times New Roman"/>
          <w:color w:val="000000" w:themeColor="text1"/>
          <w:kern w:val="0"/>
          <w:sz w:val="21"/>
          <w:szCs w:val="21"/>
          <w14:ligatures w14:val="none"/>
        </w:rPr>
        <w:t>as a result of</w:t>
      </w:r>
      <w:proofErr w:type="gramEnd"/>
      <w:r w:rsidRPr="00A963E4">
        <w:rPr>
          <w:rFonts w:ascii="inherit" w:eastAsia="Times New Roman" w:hAnsi="inherit" w:cs="Times New Roman"/>
          <w:color w:val="000000" w:themeColor="text1"/>
          <w:kern w:val="0"/>
          <w:sz w:val="21"/>
          <w:szCs w:val="21"/>
          <w14:ligatures w14:val="none"/>
        </w:rPr>
        <w:t xml:space="preserve"> his series of broadcast talks over the BBC, and reached new heights with the publication of </w:t>
      </w:r>
      <w:r w:rsidRPr="00A963E4">
        <w:rPr>
          <w:rFonts w:ascii="inherit" w:eastAsia="Times New Roman" w:hAnsi="inherit" w:cs="Times New Roman"/>
          <w:i/>
          <w:iCs/>
          <w:color w:val="000000" w:themeColor="text1"/>
          <w:kern w:val="0"/>
          <w:sz w:val="21"/>
          <w:szCs w:val="21"/>
          <w:bdr w:val="none" w:sz="0" w:space="0" w:color="auto" w:frame="1"/>
          <w14:ligatures w14:val="none"/>
        </w:rPr>
        <w:t>The Screwtape Letters</w:t>
      </w:r>
      <w:r w:rsidRPr="00A963E4">
        <w:rPr>
          <w:rFonts w:ascii="inherit" w:eastAsia="Times New Roman" w:hAnsi="inherit" w:cs="Times New Roman"/>
          <w:color w:val="000000" w:themeColor="text1"/>
          <w:kern w:val="0"/>
          <w:sz w:val="21"/>
          <w:szCs w:val="21"/>
          <w14:ligatures w14:val="none"/>
        </w:rPr>
        <w:t> in 1942. Other avenues for speaking of the faith included such diverse settings as talks to Britain's RAF, the weekly meeting of the Oxford University Socratic Club, Christian groups on university campuses, and the occasional sermon.</w:t>
      </w:r>
    </w:p>
    <w:p w14:paraId="59BFBFD0" w14:textId="77777777" w:rsidR="00A963E4" w:rsidRPr="00A963E4" w:rsidRDefault="00A963E4" w:rsidP="00A963E4">
      <w:pPr>
        <w:shd w:val="clear" w:color="auto" w:fill="FFFFFF"/>
        <w:outlineLvl w:val="2"/>
        <w:rPr>
          <w:rFonts w:ascii="inherit" w:eastAsia="Times New Roman" w:hAnsi="inherit" w:cs="Times New Roman"/>
          <w:color w:val="000000" w:themeColor="text1"/>
          <w:spacing w:val="15"/>
          <w:kern w:val="0"/>
          <w:sz w:val="33"/>
          <w:szCs w:val="33"/>
          <w14:ligatures w14:val="none"/>
        </w:rPr>
      </w:pPr>
      <w:r w:rsidRPr="00A963E4">
        <w:rPr>
          <w:rFonts w:ascii="inherit" w:eastAsia="Times New Roman" w:hAnsi="inherit" w:cs="Times New Roman"/>
          <w:b/>
          <w:bCs/>
          <w:color w:val="000000" w:themeColor="text1"/>
          <w:spacing w:val="15"/>
          <w:kern w:val="0"/>
          <w:sz w:val="33"/>
          <w:szCs w:val="33"/>
          <w:bdr w:val="none" w:sz="0" w:space="0" w:color="auto" w:frame="1"/>
          <w14:ligatures w14:val="none"/>
        </w:rPr>
        <w:t>A Hated Man</w:t>
      </w:r>
    </w:p>
    <w:p w14:paraId="2C2E804E" w14:textId="77777777" w:rsidR="00A963E4" w:rsidRPr="00A963E4" w:rsidRDefault="00A963E4" w:rsidP="00A963E4">
      <w:pPr>
        <w:shd w:val="clear" w:color="auto" w:fill="FFFFFF"/>
        <w:rPr>
          <w:rFonts w:ascii="inherit" w:eastAsia="Times New Roman" w:hAnsi="inherit" w:cs="Times New Roman"/>
          <w:color w:val="000000" w:themeColor="text1"/>
          <w:kern w:val="0"/>
          <w:sz w:val="21"/>
          <w:szCs w:val="21"/>
          <w14:ligatures w14:val="none"/>
        </w:rPr>
      </w:pPr>
      <w:r w:rsidRPr="00A963E4">
        <w:rPr>
          <w:rFonts w:ascii="inherit" w:eastAsia="Times New Roman" w:hAnsi="inherit" w:cs="Times New Roman"/>
          <w:color w:val="000000" w:themeColor="text1"/>
          <w:kern w:val="0"/>
          <w:sz w:val="21"/>
          <w:szCs w:val="21"/>
          <w14:ligatures w14:val="none"/>
        </w:rPr>
        <w:t>Lewis's evangelistic impulse not only brought him public acclaim, but also created tensions and hostility among friends and colleagues. Owen Barfield, who was one of Lewis's closest friends, honestly admits that Lewis's zeal for the conversion of the unbeliever bothered, even embarrassed him at times.</w:t>
      </w:r>
      <w:bookmarkStart w:id="11" w:name="_ednref12"/>
      <w:r w:rsidRPr="00A963E4">
        <w:rPr>
          <w:rFonts w:ascii="inherit" w:eastAsia="Times New Roman" w:hAnsi="inherit" w:cs="Times New Roman"/>
          <w:color w:val="000000" w:themeColor="text1"/>
          <w:kern w:val="0"/>
          <w:sz w:val="21"/>
          <w:szCs w:val="21"/>
          <w14:ligatures w14:val="none"/>
        </w:rPr>
        <w:fldChar w:fldCharType="begin"/>
      </w:r>
      <w:r w:rsidRPr="00A963E4">
        <w:rPr>
          <w:rFonts w:ascii="inherit" w:eastAsia="Times New Roman" w:hAnsi="inherit" w:cs="Times New Roman"/>
          <w:color w:val="000000" w:themeColor="text1"/>
          <w:kern w:val="0"/>
          <w:sz w:val="21"/>
          <w:szCs w:val="21"/>
          <w14:ligatures w14:val="none"/>
        </w:rPr>
        <w:instrText>HYPERLINK "https://www.cslewisinstitute.org/node/30" \l "_edn12" \o "_ednref12"</w:instrText>
      </w:r>
      <w:r w:rsidRPr="00A963E4">
        <w:rPr>
          <w:rFonts w:ascii="inherit" w:eastAsia="Times New Roman" w:hAnsi="inherit" w:cs="Times New Roman"/>
          <w:color w:val="000000" w:themeColor="text1"/>
          <w:kern w:val="0"/>
          <w:sz w:val="21"/>
          <w:szCs w:val="21"/>
          <w14:ligatures w14:val="none"/>
        </w:rPr>
      </w:r>
      <w:r w:rsidRPr="00A963E4">
        <w:rPr>
          <w:rFonts w:ascii="inherit" w:eastAsia="Times New Roman" w:hAnsi="inherit" w:cs="Times New Roman"/>
          <w:color w:val="000000" w:themeColor="text1"/>
          <w:kern w:val="0"/>
          <w:sz w:val="21"/>
          <w:szCs w:val="21"/>
          <w14:ligatures w14:val="none"/>
        </w:rPr>
        <w:fldChar w:fldCharType="separate"/>
      </w:r>
      <w:r w:rsidRPr="00A963E4">
        <w:rPr>
          <w:rFonts w:ascii="inherit" w:eastAsia="Times New Roman" w:hAnsi="inherit" w:cs="Times New Roman"/>
          <w:color w:val="000000" w:themeColor="text1"/>
          <w:kern w:val="0"/>
          <w:sz w:val="21"/>
          <w:szCs w:val="21"/>
          <w:bdr w:val="none" w:sz="0" w:space="0" w:color="auto" w:frame="1"/>
          <w14:ligatures w14:val="none"/>
        </w:rPr>
        <w:t>[xii]</w:t>
      </w:r>
      <w:r w:rsidRPr="00A963E4">
        <w:rPr>
          <w:rFonts w:ascii="inherit" w:eastAsia="Times New Roman" w:hAnsi="inherit" w:cs="Times New Roman"/>
          <w:color w:val="000000" w:themeColor="text1"/>
          <w:kern w:val="0"/>
          <w:sz w:val="21"/>
          <w:szCs w:val="21"/>
          <w14:ligatures w14:val="none"/>
        </w:rPr>
        <w:fldChar w:fldCharType="end"/>
      </w:r>
      <w:bookmarkEnd w:id="11"/>
      <w:r w:rsidRPr="00A963E4">
        <w:rPr>
          <w:rFonts w:ascii="inherit" w:eastAsia="Times New Roman" w:hAnsi="inherit" w:cs="Times New Roman"/>
          <w:color w:val="000000" w:themeColor="text1"/>
          <w:kern w:val="0"/>
          <w:sz w:val="21"/>
          <w:szCs w:val="21"/>
          <w14:ligatures w14:val="none"/>
        </w:rPr>
        <w:t> He could appreciate Lewis's faith as a private matter, but found it difficult to accept his determination to take it public with the aim of converting others.</w:t>
      </w:r>
    </w:p>
    <w:p w14:paraId="0EFCFFD7" w14:textId="77777777" w:rsidR="00A963E4" w:rsidRPr="00A963E4" w:rsidRDefault="00A963E4" w:rsidP="00A963E4">
      <w:pPr>
        <w:shd w:val="clear" w:color="auto" w:fill="FFFFFF"/>
        <w:rPr>
          <w:rFonts w:ascii="inherit" w:eastAsia="Times New Roman" w:hAnsi="inherit" w:cs="Times New Roman"/>
          <w:color w:val="000000" w:themeColor="text1"/>
          <w:kern w:val="0"/>
          <w:sz w:val="21"/>
          <w:szCs w:val="21"/>
          <w14:ligatures w14:val="none"/>
        </w:rPr>
      </w:pPr>
      <w:r w:rsidRPr="00A963E4">
        <w:rPr>
          <w:rFonts w:ascii="inherit" w:eastAsia="Times New Roman" w:hAnsi="inherit" w:cs="Times New Roman"/>
          <w:color w:val="000000" w:themeColor="text1"/>
          <w:kern w:val="0"/>
          <w:sz w:val="21"/>
          <w:szCs w:val="21"/>
          <w14:ligatures w14:val="none"/>
        </w:rPr>
        <w:t xml:space="preserve">Barfield was not alone. The amount of ridicule and scorn it fostered among his non-Christian colleagues was especially virulent. His theological books and his standing as a Christian apologist which made him much loved also spawned a great amount of ill-feeling. According to Harry </w:t>
      </w:r>
      <w:proofErr w:type="spellStart"/>
      <w:r w:rsidRPr="00A963E4">
        <w:rPr>
          <w:rFonts w:ascii="inherit" w:eastAsia="Times New Roman" w:hAnsi="inherit" w:cs="Times New Roman"/>
          <w:color w:val="000000" w:themeColor="text1"/>
          <w:kern w:val="0"/>
          <w:sz w:val="21"/>
          <w:szCs w:val="21"/>
          <w14:ligatures w14:val="none"/>
        </w:rPr>
        <w:t>Blamires</w:t>
      </w:r>
      <w:proofErr w:type="spellEnd"/>
      <w:r w:rsidRPr="00A963E4">
        <w:rPr>
          <w:rFonts w:ascii="inherit" w:eastAsia="Times New Roman" w:hAnsi="inherit" w:cs="Times New Roman"/>
          <w:color w:val="000000" w:themeColor="text1"/>
          <w:kern w:val="0"/>
          <w:sz w:val="21"/>
          <w:szCs w:val="21"/>
          <w14:ligatures w14:val="none"/>
        </w:rPr>
        <w:t>, Lewis was acutely sensitive to the fact. He recalls that Lewis once told him with great feeling, "You don't know how I'm hated."</w:t>
      </w:r>
      <w:bookmarkStart w:id="12" w:name="_ednref13"/>
      <w:r w:rsidRPr="00A963E4">
        <w:rPr>
          <w:rFonts w:ascii="inherit" w:eastAsia="Times New Roman" w:hAnsi="inherit" w:cs="Times New Roman"/>
          <w:color w:val="000000" w:themeColor="text1"/>
          <w:kern w:val="0"/>
          <w:sz w:val="21"/>
          <w:szCs w:val="21"/>
          <w14:ligatures w14:val="none"/>
        </w:rPr>
        <w:fldChar w:fldCharType="begin"/>
      </w:r>
      <w:r w:rsidRPr="00A963E4">
        <w:rPr>
          <w:rFonts w:ascii="inherit" w:eastAsia="Times New Roman" w:hAnsi="inherit" w:cs="Times New Roman"/>
          <w:color w:val="000000" w:themeColor="text1"/>
          <w:kern w:val="0"/>
          <w:sz w:val="21"/>
          <w:szCs w:val="21"/>
          <w14:ligatures w14:val="none"/>
        </w:rPr>
        <w:instrText>HYPERLINK "https://www.cslewisinstitute.org/node/30" \l "_edn13" \o "_ednref13"</w:instrText>
      </w:r>
      <w:r w:rsidRPr="00A963E4">
        <w:rPr>
          <w:rFonts w:ascii="inherit" w:eastAsia="Times New Roman" w:hAnsi="inherit" w:cs="Times New Roman"/>
          <w:color w:val="000000" w:themeColor="text1"/>
          <w:kern w:val="0"/>
          <w:sz w:val="21"/>
          <w:szCs w:val="21"/>
          <w14:ligatures w14:val="none"/>
        </w:rPr>
      </w:r>
      <w:r w:rsidRPr="00A963E4">
        <w:rPr>
          <w:rFonts w:ascii="inherit" w:eastAsia="Times New Roman" w:hAnsi="inherit" w:cs="Times New Roman"/>
          <w:color w:val="000000" w:themeColor="text1"/>
          <w:kern w:val="0"/>
          <w:sz w:val="21"/>
          <w:szCs w:val="21"/>
          <w14:ligatures w14:val="none"/>
        </w:rPr>
        <w:fldChar w:fldCharType="separate"/>
      </w:r>
      <w:r w:rsidRPr="00A963E4">
        <w:rPr>
          <w:rFonts w:ascii="inherit" w:eastAsia="Times New Roman" w:hAnsi="inherit" w:cs="Times New Roman"/>
          <w:color w:val="000000" w:themeColor="text1"/>
          <w:kern w:val="0"/>
          <w:sz w:val="21"/>
          <w:szCs w:val="21"/>
          <w:bdr w:val="none" w:sz="0" w:space="0" w:color="auto" w:frame="1"/>
          <w14:ligatures w14:val="none"/>
        </w:rPr>
        <w:t>[xiii]</w:t>
      </w:r>
      <w:r w:rsidRPr="00A963E4">
        <w:rPr>
          <w:rFonts w:ascii="inherit" w:eastAsia="Times New Roman" w:hAnsi="inherit" w:cs="Times New Roman"/>
          <w:color w:val="000000" w:themeColor="text1"/>
          <w:kern w:val="0"/>
          <w:sz w:val="21"/>
          <w:szCs w:val="21"/>
          <w14:ligatures w14:val="none"/>
        </w:rPr>
        <w:fldChar w:fldCharType="end"/>
      </w:r>
      <w:bookmarkEnd w:id="12"/>
    </w:p>
    <w:p w14:paraId="1AEF83DE" w14:textId="77777777" w:rsidR="00A963E4" w:rsidRPr="00A963E4" w:rsidRDefault="00A963E4" w:rsidP="00A963E4">
      <w:pPr>
        <w:shd w:val="clear" w:color="auto" w:fill="FFFFFF"/>
        <w:rPr>
          <w:rFonts w:ascii="inherit" w:eastAsia="Times New Roman" w:hAnsi="inherit" w:cs="Times New Roman"/>
          <w:color w:val="000000" w:themeColor="text1"/>
          <w:kern w:val="0"/>
          <w:sz w:val="21"/>
          <w:szCs w:val="21"/>
          <w14:ligatures w14:val="none"/>
        </w:rPr>
      </w:pPr>
      <w:r w:rsidRPr="00A963E4">
        <w:rPr>
          <w:rFonts w:ascii="inherit" w:eastAsia="Times New Roman" w:hAnsi="inherit" w:cs="Times New Roman"/>
          <w:color w:val="000000" w:themeColor="text1"/>
          <w:kern w:val="0"/>
          <w:sz w:val="21"/>
          <w:szCs w:val="21"/>
          <w14:ligatures w14:val="none"/>
        </w:rPr>
        <w:t xml:space="preserve">One of the reasons for this hatred is that Lewis's use of his training as a scholar in the work of Christian apologetics was viewed by many of his colleagues as a form of prostitution. In an attempt to explain to </w:t>
      </w:r>
      <w:proofErr w:type="gramStart"/>
      <w:r w:rsidRPr="00A963E4">
        <w:rPr>
          <w:rFonts w:ascii="inherit" w:eastAsia="Times New Roman" w:hAnsi="inherit" w:cs="Times New Roman"/>
          <w:color w:val="000000" w:themeColor="text1"/>
          <w:kern w:val="0"/>
          <w:sz w:val="21"/>
          <w:szCs w:val="21"/>
          <w14:ligatures w14:val="none"/>
        </w:rPr>
        <w:t>Walter Hooper</w:t>
      </w:r>
      <w:proofErr w:type="gramEnd"/>
      <w:r w:rsidRPr="00A963E4">
        <w:rPr>
          <w:rFonts w:ascii="inherit" w:eastAsia="Times New Roman" w:hAnsi="inherit" w:cs="Times New Roman"/>
          <w:color w:val="000000" w:themeColor="text1"/>
          <w:kern w:val="0"/>
          <w:sz w:val="21"/>
          <w:szCs w:val="21"/>
          <w14:ligatures w14:val="none"/>
        </w:rPr>
        <w:t xml:space="preserve"> the reason for Lewis's unpopularity among so many dons in Oxford, J.R.R. Tolkien observed: "In Oxford, you are forgiven for writing only two kinds of books. You may write books on your own subject whatever that is, literature, or science, or history. And you may write detective stories because all dons at some time get the flu, and they </w:t>
      </w:r>
      <w:proofErr w:type="gramStart"/>
      <w:r w:rsidRPr="00A963E4">
        <w:rPr>
          <w:rFonts w:ascii="inherit" w:eastAsia="Times New Roman" w:hAnsi="inherit" w:cs="Times New Roman"/>
          <w:color w:val="000000" w:themeColor="text1"/>
          <w:kern w:val="0"/>
          <w:sz w:val="21"/>
          <w:szCs w:val="21"/>
          <w14:ligatures w14:val="none"/>
        </w:rPr>
        <w:t>have to</w:t>
      </w:r>
      <w:proofErr w:type="gramEnd"/>
      <w:r w:rsidRPr="00A963E4">
        <w:rPr>
          <w:rFonts w:ascii="inherit" w:eastAsia="Times New Roman" w:hAnsi="inherit" w:cs="Times New Roman"/>
          <w:color w:val="000000" w:themeColor="text1"/>
          <w:kern w:val="0"/>
          <w:sz w:val="21"/>
          <w:szCs w:val="21"/>
          <w14:ligatures w14:val="none"/>
        </w:rPr>
        <w:t xml:space="preserve"> have something to read in bed. But what you are</w:t>
      </w:r>
      <w:r w:rsidRPr="00A963E4">
        <w:rPr>
          <w:rFonts w:ascii="inherit" w:eastAsia="Times New Roman" w:hAnsi="inherit" w:cs="Times New Roman"/>
          <w:i/>
          <w:iCs/>
          <w:color w:val="000000" w:themeColor="text1"/>
          <w:kern w:val="0"/>
          <w:sz w:val="21"/>
          <w:szCs w:val="21"/>
          <w:bdr w:val="none" w:sz="0" w:space="0" w:color="auto" w:frame="1"/>
          <w14:ligatures w14:val="none"/>
        </w:rPr>
        <w:t> not</w:t>
      </w:r>
      <w:r w:rsidRPr="00A963E4">
        <w:rPr>
          <w:rFonts w:ascii="inherit" w:eastAsia="Times New Roman" w:hAnsi="inherit" w:cs="Times New Roman"/>
          <w:color w:val="000000" w:themeColor="text1"/>
          <w:kern w:val="0"/>
          <w:sz w:val="21"/>
          <w:szCs w:val="21"/>
          <w14:ligatures w14:val="none"/>
        </w:rPr>
        <w:t> forgiven is writing popular works, such as Jack did on theology, and </w:t>
      </w:r>
      <w:r w:rsidRPr="00A963E4">
        <w:rPr>
          <w:rFonts w:ascii="inherit" w:eastAsia="Times New Roman" w:hAnsi="inherit" w:cs="Times New Roman"/>
          <w:i/>
          <w:iCs/>
          <w:color w:val="000000" w:themeColor="text1"/>
          <w:kern w:val="0"/>
          <w:sz w:val="21"/>
          <w:szCs w:val="21"/>
          <w:bdr w:val="none" w:sz="0" w:space="0" w:color="auto" w:frame="1"/>
          <w14:ligatures w14:val="none"/>
        </w:rPr>
        <w:t>especially</w:t>
      </w:r>
      <w:r w:rsidRPr="00A963E4">
        <w:rPr>
          <w:rFonts w:ascii="inherit" w:eastAsia="Times New Roman" w:hAnsi="inherit" w:cs="Times New Roman"/>
          <w:color w:val="000000" w:themeColor="text1"/>
          <w:kern w:val="0"/>
          <w:sz w:val="21"/>
          <w:szCs w:val="21"/>
          <w14:ligatures w14:val="none"/>
        </w:rPr>
        <w:t> if they win international success as his did."</w:t>
      </w:r>
      <w:bookmarkStart w:id="13" w:name="_ednref14"/>
      <w:r w:rsidRPr="00A963E4">
        <w:rPr>
          <w:rFonts w:ascii="inherit" w:eastAsia="Times New Roman" w:hAnsi="inherit" w:cs="Times New Roman"/>
          <w:color w:val="000000" w:themeColor="text1"/>
          <w:kern w:val="0"/>
          <w:sz w:val="21"/>
          <w:szCs w:val="21"/>
          <w14:ligatures w14:val="none"/>
        </w:rPr>
        <w:fldChar w:fldCharType="begin"/>
      </w:r>
      <w:r w:rsidRPr="00A963E4">
        <w:rPr>
          <w:rFonts w:ascii="inherit" w:eastAsia="Times New Roman" w:hAnsi="inherit" w:cs="Times New Roman"/>
          <w:color w:val="000000" w:themeColor="text1"/>
          <w:kern w:val="0"/>
          <w:sz w:val="21"/>
          <w:szCs w:val="21"/>
          <w14:ligatures w14:val="none"/>
        </w:rPr>
        <w:instrText>HYPERLINK "https://www.cslewisinstitute.org/node/30" \l "_edn14" \o "_ednref14"</w:instrText>
      </w:r>
      <w:r w:rsidRPr="00A963E4">
        <w:rPr>
          <w:rFonts w:ascii="inherit" w:eastAsia="Times New Roman" w:hAnsi="inherit" w:cs="Times New Roman"/>
          <w:color w:val="000000" w:themeColor="text1"/>
          <w:kern w:val="0"/>
          <w:sz w:val="21"/>
          <w:szCs w:val="21"/>
          <w14:ligatures w14:val="none"/>
        </w:rPr>
      </w:r>
      <w:r w:rsidRPr="00A963E4">
        <w:rPr>
          <w:rFonts w:ascii="inherit" w:eastAsia="Times New Roman" w:hAnsi="inherit" w:cs="Times New Roman"/>
          <w:color w:val="000000" w:themeColor="text1"/>
          <w:kern w:val="0"/>
          <w:sz w:val="21"/>
          <w:szCs w:val="21"/>
          <w14:ligatures w14:val="none"/>
        </w:rPr>
        <w:fldChar w:fldCharType="separate"/>
      </w:r>
      <w:r w:rsidRPr="00A963E4">
        <w:rPr>
          <w:rFonts w:ascii="inherit" w:eastAsia="Times New Roman" w:hAnsi="inherit" w:cs="Times New Roman"/>
          <w:color w:val="000000" w:themeColor="text1"/>
          <w:kern w:val="0"/>
          <w:sz w:val="21"/>
          <w:szCs w:val="21"/>
          <w:bdr w:val="none" w:sz="0" w:space="0" w:color="auto" w:frame="1"/>
          <w14:ligatures w14:val="none"/>
        </w:rPr>
        <w:t>[xiv]</w:t>
      </w:r>
      <w:r w:rsidRPr="00A963E4">
        <w:rPr>
          <w:rFonts w:ascii="inherit" w:eastAsia="Times New Roman" w:hAnsi="inherit" w:cs="Times New Roman"/>
          <w:color w:val="000000" w:themeColor="text1"/>
          <w:kern w:val="0"/>
          <w:sz w:val="21"/>
          <w:szCs w:val="21"/>
          <w14:ligatures w14:val="none"/>
        </w:rPr>
        <w:fldChar w:fldCharType="end"/>
      </w:r>
      <w:bookmarkEnd w:id="13"/>
    </w:p>
    <w:p w14:paraId="71A2AE4B" w14:textId="77777777" w:rsidR="00A963E4" w:rsidRPr="00A963E4" w:rsidRDefault="00A963E4" w:rsidP="00A963E4">
      <w:pPr>
        <w:shd w:val="clear" w:color="auto" w:fill="FFFFFF"/>
        <w:rPr>
          <w:rFonts w:ascii="inherit" w:eastAsia="Times New Roman" w:hAnsi="inherit" w:cs="Times New Roman"/>
          <w:color w:val="000000" w:themeColor="text1"/>
          <w:kern w:val="0"/>
          <w:sz w:val="21"/>
          <w:szCs w:val="21"/>
          <w14:ligatures w14:val="none"/>
        </w:rPr>
      </w:pPr>
      <w:r w:rsidRPr="00A963E4">
        <w:rPr>
          <w:rFonts w:ascii="inherit" w:eastAsia="Times New Roman" w:hAnsi="inherit" w:cs="Times New Roman"/>
          <w:color w:val="000000" w:themeColor="text1"/>
          <w:kern w:val="0"/>
          <w:sz w:val="21"/>
          <w:szCs w:val="21"/>
          <w14:ligatures w14:val="none"/>
        </w:rPr>
        <w:t xml:space="preserve">Lewis's work on a popular level, which appealed to vast audiences outside the University defied academic protocol. "In the eyes of some," says </w:t>
      </w:r>
      <w:proofErr w:type="spellStart"/>
      <w:r w:rsidRPr="00A963E4">
        <w:rPr>
          <w:rFonts w:ascii="inherit" w:eastAsia="Times New Roman" w:hAnsi="inherit" w:cs="Times New Roman"/>
          <w:color w:val="000000" w:themeColor="text1"/>
          <w:kern w:val="0"/>
          <w:sz w:val="21"/>
          <w:szCs w:val="21"/>
          <w14:ligatures w14:val="none"/>
        </w:rPr>
        <w:t>Blamires</w:t>
      </w:r>
      <w:proofErr w:type="spellEnd"/>
      <w:r w:rsidRPr="00A963E4">
        <w:rPr>
          <w:rFonts w:ascii="inherit" w:eastAsia="Times New Roman" w:hAnsi="inherit" w:cs="Times New Roman"/>
          <w:color w:val="000000" w:themeColor="text1"/>
          <w:kern w:val="0"/>
          <w:sz w:val="21"/>
          <w:szCs w:val="21"/>
          <w14:ligatures w14:val="none"/>
        </w:rPr>
        <w:t>, "he was using a donnish knowledge to mesmerize the innocent masses with dialectical conjuring tricks."</w:t>
      </w:r>
      <w:bookmarkStart w:id="14" w:name="_ednref15"/>
      <w:r w:rsidRPr="00A963E4">
        <w:rPr>
          <w:rFonts w:ascii="inherit" w:eastAsia="Times New Roman" w:hAnsi="inherit" w:cs="Times New Roman"/>
          <w:color w:val="000000" w:themeColor="text1"/>
          <w:kern w:val="0"/>
          <w:sz w:val="21"/>
          <w:szCs w:val="21"/>
          <w14:ligatures w14:val="none"/>
        </w:rPr>
        <w:fldChar w:fldCharType="begin"/>
      </w:r>
      <w:r w:rsidRPr="00A963E4">
        <w:rPr>
          <w:rFonts w:ascii="inherit" w:eastAsia="Times New Roman" w:hAnsi="inherit" w:cs="Times New Roman"/>
          <w:color w:val="000000" w:themeColor="text1"/>
          <w:kern w:val="0"/>
          <w:sz w:val="21"/>
          <w:szCs w:val="21"/>
          <w14:ligatures w14:val="none"/>
        </w:rPr>
        <w:instrText>HYPERLINK "https://www.cslewisinstitute.org/node/30" \l "_edn15" \o "_ednref15"</w:instrText>
      </w:r>
      <w:r w:rsidRPr="00A963E4">
        <w:rPr>
          <w:rFonts w:ascii="inherit" w:eastAsia="Times New Roman" w:hAnsi="inherit" w:cs="Times New Roman"/>
          <w:color w:val="000000" w:themeColor="text1"/>
          <w:kern w:val="0"/>
          <w:sz w:val="21"/>
          <w:szCs w:val="21"/>
          <w14:ligatures w14:val="none"/>
        </w:rPr>
      </w:r>
      <w:r w:rsidRPr="00A963E4">
        <w:rPr>
          <w:rFonts w:ascii="inherit" w:eastAsia="Times New Roman" w:hAnsi="inherit" w:cs="Times New Roman"/>
          <w:color w:val="000000" w:themeColor="text1"/>
          <w:kern w:val="0"/>
          <w:sz w:val="21"/>
          <w:szCs w:val="21"/>
          <w14:ligatures w14:val="none"/>
        </w:rPr>
        <w:fldChar w:fldCharType="separate"/>
      </w:r>
      <w:r w:rsidRPr="00A963E4">
        <w:rPr>
          <w:rFonts w:ascii="inherit" w:eastAsia="Times New Roman" w:hAnsi="inherit" w:cs="Times New Roman"/>
          <w:color w:val="000000" w:themeColor="text1"/>
          <w:kern w:val="0"/>
          <w:sz w:val="21"/>
          <w:szCs w:val="21"/>
          <w:bdr w:val="none" w:sz="0" w:space="0" w:color="auto" w:frame="1"/>
          <w14:ligatures w14:val="none"/>
        </w:rPr>
        <w:t>[xv]</w:t>
      </w:r>
      <w:r w:rsidRPr="00A963E4">
        <w:rPr>
          <w:rFonts w:ascii="inherit" w:eastAsia="Times New Roman" w:hAnsi="inherit" w:cs="Times New Roman"/>
          <w:color w:val="000000" w:themeColor="text1"/>
          <w:kern w:val="0"/>
          <w:sz w:val="21"/>
          <w:szCs w:val="21"/>
          <w14:ligatures w14:val="none"/>
        </w:rPr>
        <w:fldChar w:fldCharType="end"/>
      </w:r>
      <w:bookmarkEnd w:id="14"/>
      <w:r w:rsidRPr="00A963E4">
        <w:rPr>
          <w:rFonts w:ascii="inherit" w:eastAsia="Times New Roman" w:hAnsi="inherit" w:cs="Times New Roman"/>
          <w:color w:val="000000" w:themeColor="text1"/>
          <w:kern w:val="0"/>
          <w:sz w:val="21"/>
          <w:szCs w:val="21"/>
          <w14:ligatures w14:val="none"/>
        </w:rPr>
        <w:t> Moreover, he chose to express his faith in the vernacular rather than in the language of the scholar. Although he did so in order that he might make the faith accessible to all, this was viewed by many in the University as a thing not proper to his profession. Besides, it was thought that a professor of English Literature should teach literature not theology. It appears that Lewis's growing fame as an amateur theologian contributed to his being twice passed over for appointments to much-coveted Chairs in English Literature at his University despite his scholarly claim to the appointments. Some certainly objected to his Christianity in itself, but apparently also suspected, along with perhaps even some sympathetic colleagues, that his commitment to the salvation of human souls would not allow him the time to fulfill the duties and responsibilities the position would require.</w:t>
      </w:r>
      <w:bookmarkStart w:id="15" w:name="_ednref16"/>
      <w:r w:rsidRPr="00A963E4">
        <w:rPr>
          <w:rFonts w:ascii="inherit" w:eastAsia="Times New Roman" w:hAnsi="inherit" w:cs="Times New Roman"/>
          <w:color w:val="000000" w:themeColor="text1"/>
          <w:kern w:val="0"/>
          <w:sz w:val="21"/>
          <w:szCs w:val="21"/>
          <w14:ligatures w14:val="none"/>
        </w:rPr>
        <w:fldChar w:fldCharType="begin"/>
      </w:r>
      <w:r w:rsidRPr="00A963E4">
        <w:rPr>
          <w:rFonts w:ascii="inherit" w:eastAsia="Times New Roman" w:hAnsi="inherit" w:cs="Times New Roman"/>
          <w:color w:val="000000" w:themeColor="text1"/>
          <w:kern w:val="0"/>
          <w:sz w:val="21"/>
          <w:szCs w:val="21"/>
          <w14:ligatures w14:val="none"/>
        </w:rPr>
        <w:instrText>HYPERLINK "https://www.cslewisinstitute.org/node/30" \l "_edn16" \o "_ednref16"</w:instrText>
      </w:r>
      <w:r w:rsidRPr="00A963E4">
        <w:rPr>
          <w:rFonts w:ascii="inherit" w:eastAsia="Times New Roman" w:hAnsi="inherit" w:cs="Times New Roman"/>
          <w:color w:val="000000" w:themeColor="text1"/>
          <w:kern w:val="0"/>
          <w:sz w:val="21"/>
          <w:szCs w:val="21"/>
          <w14:ligatures w14:val="none"/>
        </w:rPr>
      </w:r>
      <w:r w:rsidRPr="00A963E4">
        <w:rPr>
          <w:rFonts w:ascii="inherit" w:eastAsia="Times New Roman" w:hAnsi="inherit" w:cs="Times New Roman"/>
          <w:color w:val="000000" w:themeColor="text1"/>
          <w:kern w:val="0"/>
          <w:sz w:val="21"/>
          <w:szCs w:val="21"/>
          <w14:ligatures w14:val="none"/>
        </w:rPr>
        <w:fldChar w:fldCharType="separate"/>
      </w:r>
      <w:r w:rsidRPr="00A963E4">
        <w:rPr>
          <w:rFonts w:ascii="inherit" w:eastAsia="Times New Roman" w:hAnsi="inherit" w:cs="Times New Roman"/>
          <w:color w:val="000000" w:themeColor="text1"/>
          <w:kern w:val="0"/>
          <w:sz w:val="21"/>
          <w:szCs w:val="21"/>
          <w:bdr w:val="none" w:sz="0" w:space="0" w:color="auto" w:frame="1"/>
          <w14:ligatures w14:val="none"/>
        </w:rPr>
        <w:t>[xvi]</w:t>
      </w:r>
      <w:r w:rsidRPr="00A963E4">
        <w:rPr>
          <w:rFonts w:ascii="inherit" w:eastAsia="Times New Roman" w:hAnsi="inherit" w:cs="Times New Roman"/>
          <w:color w:val="000000" w:themeColor="text1"/>
          <w:kern w:val="0"/>
          <w:sz w:val="21"/>
          <w:szCs w:val="21"/>
          <w14:ligatures w14:val="none"/>
        </w:rPr>
        <w:fldChar w:fldCharType="end"/>
      </w:r>
      <w:bookmarkEnd w:id="15"/>
    </w:p>
    <w:p w14:paraId="09055A80" w14:textId="77777777" w:rsidR="00A963E4" w:rsidRPr="00A963E4" w:rsidRDefault="00A963E4" w:rsidP="00A963E4">
      <w:pPr>
        <w:shd w:val="clear" w:color="auto" w:fill="FFFFFF"/>
        <w:rPr>
          <w:rFonts w:ascii="inherit" w:eastAsia="Times New Roman" w:hAnsi="inherit" w:cs="Times New Roman"/>
          <w:color w:val="000000" w:themeColor="text1"/>
          <w:kern w:val="0"/>
          <w:sz w:val="21"/>
          <w:szCs w:val="21"/>
          <w14:ligatures w14:val="none"/>
        </w:rPr>
      </w:pPr>
      <w:r w:rsidRPr="00A963E4">
        <w:rPr>
          <w:rFonts w:ascii="inherit" w:eastAsia="Times New Roman" w:hAnsi="inherit" w:cs="Times New Roman"/>
          <w:color w:val="000000" w:themeColor="text1"/>
          <w:kern w:val="0"/>
          <w:sz w:val="21"/>
          <w:szCs w:val="21"/>
          <w14:ligatures w14:val="none"/>
        </w:rPr>
        <w:t>Lewis was himself, however, clearly uncomfortable with the publicity his success brought. As early as 1941 he was already feeling the sting of hostility and the crush of popularity. Responding to a point made by Dom Bede Griffith in a letter in October of this year concerning his growing public persona, he acknowledges the growing tension within himself: "As for retiring into 'private life', while feeling</w:t>
      </w:r>
      <w:r w:rsidRPr="00A963E4">
        <w:rPr>
          <w:rFonts w:ascii="inherit" w:eastAsia="Times New Roman" w:hAnsi="inherit" w:cs="Times New Roman"/>
          <w:i/>
          <w:iCs/>
          <w:color w:val="000000" w:themeColor="text1"/>
          <w:kern w:val="0"/>
          <w:sz w:val="21"/>
          <w:szCs w:val="21"/>
          <w:bdr w:val="none" w:sz="0" w:space="0" w:color="auto" w:frame="1"/>
          <w14:ligatures w14:val="none"/>
        </w:rPr>
        <w:t> very</w:t>
      </w:r>
      <w:r w:rsidRPr="00A963E4">
        <w:rPr>
          <w:rFonts w:ascii="inherit" w:eastAsia="Times New Roman" w:hAnsi="inherit" w:cs="Times New Roman"/>
          <w:color w:val="000000" w:themeColor="text1"/>
          <w:kern w:val="0"/>
          <w:sz w:val="21"/>
          <w:szCs w:val="21"/>
          <w14:ligatures w14:val="none"/>
        </w:rPr>
        <w:t> strongly the evil of publicity, I don't see how one can. God is my witness I don't </w:t>
      </w:r>
      <w:r w:rsidRPr="00A963E4">
        <w:rPr>
          <w:rFonts w:ascii="inherit" w:eastAsia="Times New Roman" w:hAnsi="inherit" w:cs="Times New Roman"/>
          <w:i/>
          <w:iCs/>
          <w:color w:val="000000" w:themeColor="text1"/>
          <w:kern w:val="0"/>
          <w:sz w:val="21"/>
          <w:szCs w:val="21"/>
          <w:bdr w:val="none" w:sz="0" w:space="0" w:color="auto" w:frame="1"/>
          <w14:ligatures w14:val="none"/>
        </w:rPr>
        <w:t>look </w:t>
      </w:r>
      <w:r w:rsidRPr="00A963E4">
        <w:rPr>
          <w:rFonts w:ascii="inherit" w:eastAsia="Times New Roman" w:hAnsi="inherit" w:cs="Times New Roman"/>
          <w:color w:val="000000" w:themeColor="text1"/>
          <w:kern w:val="0"/>
          <w:sz w:val="21"/>
          <w:szCs w:val="21"/>
          <w14:ligatures w14:val="none"/>
        </w:rPr>
        <w:t>for engagements."</w:t>
      </w:r>
      <w:bookmarkStart w:id="16" w:name="_ednref17"/>
      <w:r w:rsidRPr="00A963E4">
        <w:rPr>
          <w:rFonts w:ascii="inherit" w:eastAsia="Times New Roman" w:hAnsi="inherit" w:cs="Times New Roman"/>
          <w:color w:val="000000" w:themeColor="text1"/>
          <w:kern w:val="0"/>
          <w:sz w:val="21"/>
          <w:szCs w:val="21"/>
          <w14:ligatures w14:val="none"/>
        </w:rPr>
        <w:fldChar w:fldCharType="begin"/>
      </w:r>
      <w:r w:rsidRPr="00A963E4">
        <w:rPr>
          <w:rFonts w:ascii="inherit" w:eastAsia="Times New Roman" w:hAnsi="inherit" w:cs="Times New Roman"/>
          <w:color w:val="000000" w:themeColor="text1"/>
          <w:kern w:val="0"/>
          <w:sz w:val="21"/>
          <w:szCs w:val="21"/>
          <w14:ligatures w14:val="none"/>
        </w:rPr>
        <w:instrText>HYPERLINK "https://www.cslewisinstitute.org/node/30" \l "_edn17" \o "_ednref17"</w:instrText>
      </w:r>
      <w:r w:rsidRPr="00A963E4">
        <w:rPr>
          <w:rFonts w:ascii="inherit" w:eastAsia="Times New Roman" w:hAnsi="inherit" w:cs="Times New Roman"/>
          <w:color w:val="000000" w:themeColor="text1"/>
          <w:kern w:val="0"/>
          <w:sz w:val="21"/>
          <w:szCs w:val="21"/>
          <w14:ligatures w14:val="none"/>
        </w:rPr>
      </w:r>
      <w:r w:rsidRPr="00A963E4">
        <w:rPr>
          <w:rFonts w:ascii="inherit" w:eastAsia="Times New Roman" w:hAnsi="inherit" w:cs="Times New Roman"/>
          <w:color w:val="000000" w:themeColor="text1"/>
          <w:kern w:val="0"/>
          <w:sz w:val="21"/>
          <w:szCs w:val="21"/>
          <w14:ligatures w14:val="none"/>
        </w:rPr>
        <w:fldChar w:fldCharType="separate"/>
      </w:r>
      <w:r w:rsidRPr="00A963E4">
        <w:rPr>
          <w:rFonts w:ascii="inherit" w:eastAsia="Times New Roman" w:hAnsi="inherit" w:cs="Times New Roman"/>
          <w:color w:val="000000" w:themeColor="text1"/>
          <w:kern w:val="0"/>
          <w:sz w:val="21"/>
          <w:szCs w:val="21"/>
          <w:bdr w:val="none" w:sz="0" w:space="0" w:color="auto" w:frame="1"/>
          <w14:ligatures w14:val="none"/>
        </w:rPr>
        <w:t>[xvii]</w:t>
      </w:r>
      <w:r w:rsidRPr="00A963E4">
        <w:rPr>
          <w:rFonts w:ascii="inherit" w:eastAsia="Times New Roman" w:hAnsi="inherit" w:cs="Times New Roman"/>
          <w:color w:val="000000" w:themeColor="text1"/>
          <w:kern w:val="0"/>
          <w:sz w:val="21"/>
          <w:szCs w:val="21"/>
          <w14:ligatures w14:val="none"/>
        </w:rPr>
        <w:fldChar w:fldCharType="end"/>
      </w:r>
      <w:bookmarkEnd w:id="16"/>
    </w:p>
    <w:p w14:paraId="2D6D9F84" w14:textId="77777777" w:rsidR="00A963E4" w:rsidRPr="00A963E4" w:rsidRDefault="00A963E4" w:rsidP="00A963E4">
      <w:pPr>
        <w:shd w:val="clear" w:color="auto" w:fill="FFFFFF"/>
        <w:rPr>
          <w:rFonts w:ascii="inherit" w:eastAsia="Times New Roman" w:hAnsi="inherit" w:cs="Times New Roman"/>
          <w:color w:val="000000" w:themeColor="text1"/>
          <w:kern w:val="0"/>
          <w:sz w:val="21"/>
          <w:szCs w:val="21"/>
          <w14:ligatures w14:val="none"/>
        </w:rPr>
      </w:pPr>
      <w:r w:rsidRPr="00A963E4">
        <w:rPr>
          <w:rFonts w:ascii="inherit" w:eastAsia="Times New Roman" w:hAnsi="inherit" w:cs="Times New Roman"/>
          <w:color w:val="000000" w:themeColor="text1"/>
          <w:kern w:val="0"/>
          <w:sz w:val="21"/>
          <w:szCs w:val="21"/>
          <w14:ligatures w14:val="none"/>
        </w:rPr>
        <w:t xml:space="preserve">A particularly burdensome outcome of this growing popularity was the </w:t>
      </w:r>
      <w:proofErr w:type="gramStart"/>
      <w:r w:rsidRPr="00A963E4">
        <w:rPr>
          <w:rFonts w:ascii="inherit" w:eastAsia="Times New Roman" w:hAnsi="inherit" w:cs="Times New Roman"/>
          <w:color w:val="000000" w:themeColor="text1"/>
          <w:kern w:val="0"/>
          <w:sz w:val="21"/>
          <w:szCs w:val="21"/>
          <w14:ligatures w14:val="none"/>
        </w:rPr>
        <w:t>ever increasing</w:t>
      </w:r>
      <w:proofErr w:type="gramEnd"/>
      <w:r w:rsidRPr="00A963E4">
        <w:rPr>
          <w:rFonts w:ascii="inherit" w:eastAsia="Times New Roman" w:hAnsi="inherit" w:cs="Times New Roman"/>
          <w:color w:val="000000" w:themeColor="text1"/>
          <w:kern w:val="0"/>
          <w:sz w:val="21"/>
          <w:szCs w:val="21"/>
          <w14:ligatures w14:val="none"/>
        </w:rPr>
        <w:t xml:space="preserve"> amount of correspondence he felt obliged to answer. One of the reasons Lewis chose to terminate the radio broadcast talks was that he could not face the increase in the number of letters that would certainly be generated if he didn't.</w:t>
      </w:r>
      <w:bookmarkStart w:id="17" w:name="_ednref18"/>
      <w:r w:rsidRPr="00A963E4">
        <w:rPr>
          <w:rFonts w:ascii="inherit" w:eastAsia="Times New Roman" w:hAnsi="inherit" w:cs="Times New Roman"/>
          <w:color w:val="000000" w:themeColor="text1"/>
          <w:kern w:val="0"/>
          <w:sz w:val="21"/>
          <w:szCs w:val="21"/>
          <w14:ligatures w14:val="none"/>
        </w:rPr>
        <w:fldChar w:fldCharType="begin"/>
      </w:r>
      <w:r w:rsidRPr="00A963E4">
        <w:rPr>
          <w:rFonts w:ascii="inherit" w:eastAsia="Times New Roman" w:hAnsi="inherit" w:cs="Times New Roman"/>
          <w:color w:val="000000" w:themeColor="text1"/>
          <w:kern w:val="0"/>
          <w:sz w:val="21"/>
          <w:szCs w:val="21"/>
          <w14:ligatures w14:val="none"/>
        </w:rPr>
        <w:instrText>HYPERLINK "https://www.cslewisinstitute.org/node/30" \l "_edn18" \o "_ednref18"</w:instrText>
      </w:r>
      <w:r w:rsidRPr="00A963E4">
        <w:rPr>
          <w:rFonts w:ascii="inherit" w:eastAsia="Times New Roman" w:hAnsi="inherit" w:cs="Times New Roman"/>
          <w:color w:val="000000" w:themeColor="text1"/>
          <w:kern w:val="0"/>
          <w:sz w:val="21"/>
          <w:szCs w:val="21"/>
          <w14:ligatures w14:val="none"/>
        </w:rPr>
      </w:r>
      <w:r w:rsidRPr="00A963E4">
        <w:rPr>
          <w:rFonts w:ascii="inherit" w:eastAsia="Times New Roman" w:hAnsi="inherit" w:cs="Times New Roman"/>
          <w:color w:val="000000" w:themeColor="text1"/>
          <w:kern w:val="0"/>
          <w:sz w:val="21"/>
          <w:szCs w:val="21"/>
          <w14:ligatures w14:val="none"/>
        </w:rPr>
        <w:fldChar w:fldCharType="separate"/>
      </w:r>
      <w:r w:rsidRPr="00A963E4">
        <w:rPr>
          <w:rFonts w:ascii="inherit" w:eastAsia="Times New Roman" w:hAnsi="inherit" w:cs="Times New Roman"/>
          <w:color w:val="000000" w:themeColor="text1"/>
          <w:kern w:val="0"/>
          <w:sz w:val="21"/>
          <w:szCs w:val="21"/>
          <w:bdr w:val="none" w:sz="0" w:space="0" w:color="auto" w:frame="1"/>
          <w14:ligatures w14:val="none"/>
        </w:rPr>
        <w:t>[xviii]</w:t>
      </w:r>
      <w:r w:rsidRPr="00A963E4">
        <w:rPr>
          <w:rFonts w:ascii="inherit" w:eastAsia="Times New Roman" w:hAnsi="inherit" w:cs="Times New Roman"/>
          <w:color w:val="000000" w:themeColor="text1"/>
          <w:kern w:val="0"/>
          <w:sz w:val="21"/>
          <w:szCs w:val="21"/>
          <w14:ligatures w14:val="none"/>
        </w:rPr>
        <w:fldChar w:fldCharType="end"/>
      </w:r>
      <w:bookmarkEnd w:id="17"/>
      <w:r w:rsidRPr="00A963E4">
        <w:rPr>
          <w:rFonts w:ascii="inherit" w:eastAsia="Times New Roman" w:hAnsi="inherit" w:cs="Times New Roman"/>
          <w:color w:val="000000" w:themeColor="text1"/>
          <w:kern w:val="0"/>
          <w:sz w:val="21"/>
          <w:szCs w:val="21"/>
          <w14:ligatures w14:val="none"/>
        </w:rPr>
        <w:t> Already he was spending countless hours responding to the correspondence he was receiving. When describing, in his autobiography </w:t>
      </w:r>
      <w:r w:rsidRPr="00A963E4">
        <w:rPr>
          <w:rFonts w:ascii="inherit" w:eastAsia="Times New Roman" w:hAnsi="inherit" w:cs="Times New Roman"/>
          <w:i/>
          <w:iCs/>
          <w:color w:val="000000" w:themeColor="text1"/>
          <w:kern w:val="0"/>
          <w:sz w:val="21"/>
          <w:szCs w:val="21"/>
          <w:bdr w:val="none" w:sz="0" w:space="0" w:color="auto" w:frame="1"/>
          <w14:ligatures w14:val="none"/>
        </w:rPr>
        <w:t>Surprised by Joy</w:t>
      </w:r>
      <w:r w:rsidRPr="00A963E4">
        <w:rPr>
          <w:rFonts w:ascii="inherit" w:eastAsia="Times New Roman" w:hAnsi="inherit" w:cs="Times New Roman"/>
          <w:color w:val="000000" w:themeColor="text1"/>
          <w:kern w:val="0"/>
          <w:sz w:val="21"/>
          <w:szCs w:val="21"/>
          <w14:ligatures w14:val="none"/>
        </w:rPr>
        <w:t>, what he considered the perfect day, he made a special point of noting that an essential element of the happy life was that one "would have almost no mail and never dread the postman's knock."</w:t>
      </w:r>
      <w:bookmarkStart w:id="18" w:name="_ednref19"/>
      <w:r w:rsidRPr="00A963E4">
        <w:rPr>
          <w:rFonts w:ascii="inherit" w:eastAsia="Times New Roman" w:hAnsi="inherit" w:cs="Times New Roman"/>
          <w:color w:val="000000" w:themeColor="text1"/>
          <w:kern w:val="0"/>
          <w:sz w:val="21"/>
          <w:szCs w:val="21"/>
          <w14:ligatures w14:val="none"/>
        </w:rPr>
        <w:fldChar w:fldCharType="begin"/>
      </w:r>
      <w:r w:rsidRPr="00A963E4">
        <w:rPr>
          <w:rFonts w:ascii="inherit" w:eastAsia="Times New Roman" w:hAnsi="inherit" w:cs="Times New Roman"/>
          <w:color w:val="000000" w:themeColor="text1"/>
          <w:kern w:val="0"/>
          <w:sz w:val="21"/>
          <w:szCs w:val="21"/>
          <w14:ligatures w14:val="none"/>
        </w:rPr>
        <w:instrText>HYPERLINK "https://www.cslewisinstitute.org/node/30" \l "_edn19" \o "_ednref19"</w:instrText>
      </w:r>
      <w:r w:rsidRPr="00A963E4">
        <w:rPr>
          <w:rFonts w:ascii="inherit" w:eastAsia="Times New Roman" w:hAnsi="inherit" w:cs="Times New Roman"/>
          <w:color w:val="000000" w:themeColor="text1"/>
          <w:kern w:val="0"/>
          <w:sz w:val="21"/>
          <w:szCs w:val="21"/>
          <w14:ligatures w14:val="none"/>
        </w:rPr>
      </w:r>
      <w:r w:rsidRPr="00A963E4">
        <w:rPr>
          <w:rFonts w:ascii="inherit" w:eastAsia="Times New Roman" w:hAnsi="inherit" w:cs="Times New Roman"/>
          <w:color w:val="000000" w:themeColor="text1"/>
          <w:kern w:val="0"/>
          <w:sz w:val="21"/>
          <w:szCs w:val="21"/>
          <w14:ligatures w14:val="none"/>
        </w:rPr>
        <w:fldChar w:fldCharType="separate"/>
      </w:r>
      <w:r w:rsidRPr="00A963E4">
        <w:rPr>
          <w:rFonts w:ascii="inherit" w:eastAsia="Times New Roman" w:hAnsi="inherit" w:cs="Times New Roman"/>
          <w:color w:val="000000" w:themeColor="text1"/>
          <w:kern w:val="0"/>
          <w:sz w:val="21"/>
          <w:szCs w:val="21"/>
          <w:bdr w:val="none" w:sz="0" w:space="0" w:color="auto" w:frame="1"/>
          <w14:ligatures w14:val="none"/>
        </w:rPr>
        <w:t>[xix]</w:t>
      </w:r>
      <w:r w:rsidRPr="00A963E4">
        <w:rPr>
          <w:rFonts w:ascii="inherit" w:eastAsia="Times New Roman" w:hAnsi="inherit" w:cs="Times New Roman"/>
          <w:color w:val="000000" w:themeColor="text1"/>
          <w:kern w:val="0"/>
          <w:sz w:val="21"/>
          <w:szCs w:val="21"/>
          <w14:ligatures w14:val="none"/>
        </w:rPr>
        <w:fldChar w:fldCharType="end"/>
      </w:r>
      <w:bookmarkEnd w:id="18"/>
    </w:p>
    <w:p w14:paraId="618D5B93" w14:textId="77777777" w:rsidR="00A963E4" w:rsidRPr="00A963E4" w:rsidRDefault="00A963E4" w:rsidP="00A963E4">
      <w:pPr>
        <w:shd w:val="clear" w:color="auto" w:fill="FFFFFF"/>
        <w:rPr>
          <w:rFonts w:ascii="inherit" w:eastAsia="Times New Roman" w:hAnsi="inherit" w:cs="Times New Roman"/>
          <w:color w:val="000000" w:themeColor="text1"/>
          <w:kern w:val="0"/>
          <w:sz w:val="21"/>
          <w:szCs w:val="21"/>
          <w14:ligatures w14:val="none"/>
        </w:rPr>
      </w:pPr>
      <w:r w:rsidRPr="00A963E4">
        <w:rPr>
          <w:rFonts w:ascii="inherit" w:eastAsia="Times New Roman" w:hAnsi="inherit" w:cs="Times New Roman"/>
          <w:color w:val="000000" w:themeColor="text1"/>
          <w:kern w:val="0"/>
          <w:sz w:val="21"/>
          <w:szCs w:val="21"/>
          <w14:ligatures w14:val="none"/>
        </w:rPr>
        <w:t>Yet the number of letters continued to increase as the years went on. There was a time, Lewis told a young correspondent in 1956, when he was apt to delay responding to letters. But that was when there were fewer of them. "[N]ow that I have such a lot to write," he said, "I've just got to do them all at once, first thing in the morning."</w:t>
      </w:r>
      <w:bookmarkStart w:id="19" w:name="_ednref20"/>
      <w:r w:rsidRPr="00A963E4">
        <w:rPr>
          <w:rFonts w:ascii="inherit" w:eastAsia="Times New Roman" w:hAnsi="inherit" w:cs="Times New Roman"/>
          <w:color w:val="000000" w:themeColor="text1"/>
          <w:kern w:val="0"/>
          <w:sz w:val="21"/>
          <w:szCs w:val="21"/>
          <w14:ligatures w14:val="none"/>
        </w:rPr>
        <w:fldChar w:fldCharType="begin"/>
      </w:r>
      <w:r w:rsidRPr="00A963E4">
        <w:rPr>
          <w:rFonts w:ascii="inherit" w:eastAsia="Times New Roman" w:hAnsi="inherit" w:cs="Times New Roman"/>
          <w:color w:val="000000" w:themeColor="text1"/>
          <w:kern w:val="0"/>
          <w:sz w:val="21"/>
          <w:szCs w:val="21"/>
          <w14:ligatures w14:val="none"/>
        </w:rPr>
        <w:instrText>HYPERLINK "https://www.cslewisinstitute.org/node/30" \l "_edn20" \o "_ednref20"</w:instrText>
      </w:r>
      <w:r w:rsidRPr="00A963E4">
        <w:rPr>
          <w:rFonts w:ascii="inherit" w:eastAsia="Times New Roman" w:hAnsi="inherit" w:cs="Times New Roman"/>
          <w:color w:val="000000" w:themeColor="text1"/>
          <w:kern w:val="0"/>
          <w:sz w:val="21"/>
          <w:szCs w:val="21"/>
          <w14:ligatures w14:val="none"/>
        </w:rPr>
      </w:r>
      <w:r w:rsidRPr="00A963E4">
        <w:rPr>
          <w:rFonts w:ascii="inherit" w:eastAsia="Times New Roman" w:hAnsi="inherit" w:cs="Times New Roman"/>
          <w:color w:val="000000" w:themeColor="text1"/>
          <w:kern w:val="0"/>
          <w:sz w:val="21"/>
          <w:szCs w:val="21"/>
          <w14:ligatures w14:val="none"/>
        </w:rPr>
        <w:fldChar w:fldCharType="separate"/>
      </w:r>
      <w:r w:rsidRPr="00A963E4">
        <w:rPr>
          <w:rFonts w:ascii="inherit" w:eastAsia="Times New Roman" w:hAnsi="inherit" w:cs="Times New Roman"/>
          <w:color w:val="000000" w:themeColor="text1"/>
          <w:kern w:val="0"/>
          <w:sz w:val="21"/>
          <w:szCs w:val="21"/>
          <w:bdr w:val="none" w:sz="0" w:space="0" w:color="auto" w:frame="1"/>
          <w14:ligatures w14:val="none"/>
        </w:rPr>
        <w:t>[xx]</w:t>
      </w:r>
      <w:r w:rsidRPr="00A963E4">
        <w:rPr>
          <w:rFonts w:ascii="inherit" w:eastAsia="Times New Roman" w:hAnsi="inherit" w:cs="Times New Roman"/>
          <w:color w:val="000000" w:themeColor="text1"/>
          <w:kern w:val="0"/>
          <w:sz w:val="21"/>
          <w:szCs w:val="21"/>
          <w14:ligatures w14:val="none"/>
        </w:rPr>
        <w:fldChar w:fldCharType="end"/>
      </w:r>
      <w:bookmarkEnd w:id="19"/>
      <w:r w:rsidRPr="00A963E4">
        <w:rPr>
          <w:rFonts w:ascii="inherit" w:eastAsia="Times New Roman" w:hAnsi="inherit" w:cs="Times New Roman"/>
          <w:color w:val="000000" w:themeColor="text1"/>
          <w:kern w:val="0"/>
          <w:sz w:val="21"/>
          <w:szCs w:val="21"/>
          <w14:ligatures w14:val="none"/>
        </w:rPr>
        <w:t xml:space="preserve"> For, unlike many in his position, Lewis felt a commitment to answer every letter that required a personal response. (His brother Warren, who in 1943 took on the role of secretary for his brother, routinely answered those letters not requiring Lewis's personal attention.) Although there were moments when he complained about his vast correspondence, he continued the practice to the end of his life. A letter dated March 26, 1963, just a few months before his death, provides a vivid picture of both his reluctance and commitment to letter writing. The letter is addressed to Hugh, a young man and the eldest of eight children who had been corresponding with Lewis since 1954: "Don't get any more girls to write to me," he wrote, "unless they really need any </w:t>
      </w:r>
      <w:proofErr w:type="gramStart"/>
      <w:r w:rsidRPr="00A963E4">
        <w:rPr>
          <w:rFonts w:ascii="inherit" w:eastAsia="Times New Roman" w:hAnsi="inherit" w:cs="Times New Roman"/>
          <w:color w:val="000000" w:themeColor="text1"/>
          <w:kern w:val="0"/>
          <w:sz w:val="21"/>
          <w:szCs w:val="21"/>
          <w14:ligatures w14:val="none"/>
        </w:rPr>
        <w:t>help</w:t>
      </w:r>
      <w:proofErr w:type="gramEnd"/>
      <w:r w:rsidRPr="00A963E4">
        <w:rPr>
          <w:rFonts w:ascii="inherit" w:eastAsia="Times New Roman" w:hAnsi="inherit" w:cs="Times New Roman"/>
          <w:color w:val="000000" w:themeColor="text1"/>
          <w:kern w:val="0"/>
          <w:sz w:val="21"/>
          <w:szCs w:val="21"/>
          <w14:ligatures w14:val="none"/>
        </w:rPr>
        <w:t xml:space="preserve"> I might be able to give. I have too many letters already."</w:t>
      </w:r>
      <w:bookmarkStart w:id="20" w:name="_ednref21"/>
      <w:r w:rsidRPr="00A963E4">
        <w:rPr>
          <w:rFonts w:ascii="inherit" w:eastAsia="Times New Roman" w:hAnsi="inherit" w:cs="Times New Roman"/>
          <w:color w:val="000000" w:themeColor="text1"/>
          <w:kern w:val="0"/>
          <w:sz w:val="21"/>
          <w:szCs w:val="21"/>
          <w14:ligatures w14:val="none"/>
        </w:rPr>
        <w:fldChar w:fldCharType="begin"/>
      </w:r>
      <w:r w:rsidRPr="00A963E4">
        <w:rPr>
          <w:rFonts w:ascii="inherit" w:eastAsia="Times New Roman" w:hAnsi="inherit" w:cs="Times New Roman"/>
          <w:color w:val="000000" w:themeColor="text1"/>
          <w:kern w:val="0"/>
          <w:sz w:val="21"/>
          <w:szCs w:val="21"/>
          <w14:ligatures w14:val="none"/>
        </w:rPr>
        <w:instrText>HYPERLINK "https://www.cslewisinstitute.org/node/30" \l "_edn21" \o "_ednref21"</w:instrText>
      </w:r>
      <w:r w:rsidRPr="00A963E4">
        <w:rPr>
          <w:rFonts w:ascii="inherit" w:eastAsia="Times New Roman" w:hAnsi="inherit" w:cs="Times New Roman"/>
          <w:color w:val="000000" w:themeColor="text1"/>
          <w:kern w:val="0"/>
          <w:sz w:val="21"/>
          <w:szCs w:val="21"/>
          <w14:ligatures w14:val="none"/>
        </w:rPr>
      </w:r>
      <w:r w:rsidRPr="00A963E4">
        <w:rPr>
          <w:rFonts w:ascii="inherit" w:eastAsia="Times New Roman" w:hAnsi="inherit" w:cs="Times New Roman"/>
          <w:color w:val="000000" w:themeColor="text1"/>
          <w:kern w:val="0"/>
          <w:sz w:val="21"/>
          <w:szCs w:val="21"/>
          <w14:ligatures w14:val="none"/>
        </w:rPr>
        <w:fldChar w:fldCharType="separate"/>
      </w:r>
      <w:r w:rsidRPr="00A963E4">
        <w:rPr>
          <w:rFonts w:ascii="inherit" w:eastAsia="Times New Roman" w:hAnsi="inherit" w:cs="Times New Roman"/>
          <w:color w:val="000000" w:themeColor="text1"/>
          <w:kern w:val="0"/>
          <w:sz w:val="21"/>
          <w:szCs w:val="21"/>
          <w:bdr w:val="none" w:sz="0" w:space="0" w:color="auto" w:frame="1"/>
          <w14:ligatures w14:val="none"/>
        </w:rPr>
        <w:t>[xxi]</w:t>
      </w:r>
      <w:r w:rsidRPr="00A963E4">
        <w:rPr>
          <w:rFonts w:ascii="inherit" w:eastAsia="Times New Roman" w:hAnsi="inherit" w:cs="Times New Roman"/>
          <w:color w:val="000000" w:themeColor="text1"/>
          <w:kern w:val="0"/>
          <w:sz w:val="21"/>
          <w:szCs w:val="21"/>
          <w14:ligatures w14:val="none"/>
        </w:rPr>
        <w:fldChar w:fldCharType="end"/>
      </w:r>
      <w:bookmarkEnd w:id="20"/>
    </w:p>
    <w:p w14:paraId="3D086D08" w14:textId="77777777" w:rsidR="00A963E4" w:rsidRPr="00A963E4" w:rsidRDefault="00A963E4" w:rsidP="00A963E4">
      <w:pPr>
        <w:shd w:val="clear" w:color="auto" w:fill="FFFFFF"/>
        <w:outlineLvl w:val="2"/>
        <w:rPr>
          <w:rFonts w:ascii="inherit" w:eastAsia="Times New Roman" w:hAnsi="inherit" w:cs="Times New Roman"/>
          <w:b/>
          <w:bCs/>
          <w:color w:val="000000" w:themeColor="text1"/>
          <w:spacing w:val="15"/>
          <w:kern w:val="0"/>
          <w:sz w:val="33"/>
          <w:szCs w:val="33"/>
          <w:bdr w:val="none" w:sz="0" w:space="0" w:color="auto" w:frame="1"/>
          <w14:ligatures w14:val="none"/>
        </w:rPr>
      </w:pPr>
    </w:p>
    <w:p w14:paraId="06FF0154" w14:textId="018DEEA2" w:rsidR="00A963E4" w:rsidRPr="00A963E4" w:rsidRDefault="00A963E4" w:rsidP="00A963E4">
      <w:pPr>
        <w:shd w:val="clear" w:color="auto" w:fill="FFFFFF"/>
        <w:outlineLvl w:val="2"/>
        <w:rPr>
          <w:rFonts w:ascii="inherit" w:eastAsia="Times New Roman" w:hAnsi="inherit" w:cs="Times New Roman"/>
          <w:color w:val="000000" w:themeColor="text1"/>
          <w:spacing w:val="15"/>
          <w:kern w:val="0"/>
          <w:sz w:val="33"/>
          <w:szCs w:val="33"/>
          <w14:ligatures w14:val="none"/>
        </w:rPr>
      </w:pPr>
      <w:r w:rsidRPr="00A963E4">
        <w:rPr>
          <w:rFonts w:ascii="inherit" w:eastAsia="Times New Roman" w:hAnsi="inherit" w:cs="Times New Roman"/>
          <w:b/>
          <w:bCs/>
          <w:color w:val="000000" w:themeColor="text1"/>
          <w:spacing w:val="15"/>
          <w:kern w:val="0"/>
          <w:sz w:val="33"/>
          <w:szCs w:val="33"/>
          <w:bdr w:val="none" w:sz="0" w:space="0" w:color="auto" w:frame="1"/>
          <w14:ligatures w14:val="none"/>
        </w:rPr>
        <w:lastRenderedPageBreak/>
        <w:t>Lewis's Evangelistic Drive</w:t>
      </w:r>
    </w:p>
    <w:p w14:paraId="7FE2AEB5" w14:textId="77777777" w:rsidR="00A963E4" w:rsidRPr="00A963E4" w:rsidRDefault="00A963E4" w:rsidP="00A963E4">
      <w:pPr>
        <w:shd w:val="clear" w:color="auto" w:fill="FFFFFF"/>
        <w:rPr>
          <w:rFonts w:ascii="inherit" w:eastAsia="Times New Roman" w:hAnsi="inherit" w:cs="Times New Roman"/>
          <w:color w:val="000000" w:themeColor="text1"/>
          <w:kern w:val="0"/>
          <w:sz w:val="21"/>
          <w:szCs w:val="21"/>
          <w14:ligatures w14:val="none"/>
        </w:rPr>
      </w:pPr>
      <w:r w:rsidRPr="00A963E4">
        <w:rPr>
          <w:rFonts w:ascii="inherit" w:eastAsia="Times New Roman" w:hAnsi="inherit" w:cs="Times New Roman"/>
          <w:color w:val="000000" w:themeColor="text1"/>
          <w:kern w:val="0"/>
          <w:sz w:val="21"/>
          <w:szCs w:val="21"/>
          <w14:ligatures w14:val="none"/>
        </w:rPr>
        <w:t>Now here is the question: </w:t>
      </w:r>
      <w:r w:rsidRPr="00A963E4">
        <w:rPr>
          <w:rFonts w:ascii="inherit" w:eastAsia="Times New Roman" w:hAnsi="inherit" w:cs="Times New Roman"/>
          <w:i/>
          <w:iCs/>
          <w:color w:val="000000" w:themeColor="text1"/>
          <w:kern w:val="0"/>
          <w:sz w:val="21"/>
          <w:szCs w:val="21"/>
          <w:bdr w:val="none" w:sz="0" w:space="0" w:color="auto" w:frame="1"/>
          <w14:ligatures w14:val="none"/>
        </w:rPr>
        <w:t>Why</w:t>
      </w:r>
      <w:r w:rsidRPr="00A963E4">
        <w:rPr>
          <w:rFonts w:ascii="inherit" w:eastAsia="Times New Roman" w:hAnsi="inherit" w:cs="Times New Roman"/>
          <w:color w:val="000000" w:themeColor="text1"/>
          <w:kern w:val="0"/>
          <w:sz w:val="21"/>
          <w:szCs w:val="21"/>
          <w14:ligatures w14:val="none"/>
        </w:rPr>
        <w:t> did Lewis willingly persist in the kind of evangelistic activity that created obvious tensions and hardships in his personal and professional life and that increased an already heavy work load?</w:t>
      </w:r>
      <w:bookmarkStart w:id="21" w:name="_ednref22"/>
      <w:r w:rsidRPr="00A963E4">
        <w:rPr>
          <w:rFonts w:ascii="inherit" w:eastAsia="Times New Roman" w:hAnsi="inherit" w:cs="Times New Roman"/>
          <w:color w:val="000000" w:themeColor="text1"/>
          <w:kern w:val="0"/>
          <w:sz w:val="21"/>
          <w:szCs w:val="21"/>
          <w14:ligatures w14:val="none"/>
        </w:rPr>
        <w:fldChar w:fldCharType="begin"/>
      </w:r>
      <w:r w:rsidRPr="00A963E4">
        <w:rPr>
          <w:rFonts w:ascii="inherit" w:eastAsia="Times New Roman" w:hAnsi="inherit" w:cs="Times New Roman"/>
          <w:color w:val="000000" w:themeColor="text1"/>
          <w:kern w:val="0"/>
          <w:sz w:val="21"/>
          <w:szCs w:val="21"/>
          <w14:ligatures w14:val="none"/>
        </w:rPr>
        <w:instrText>HYPERLINK "https://www.cslewisinstitute.org/node/30" \l "_edn22" \o "_ednref22"</w:instrText>
      </w:r>
      <w:r w:rsidRPr="00A963E4">
        <w:rPr>
          <w:rFonts w:ascii="inherit" w:eastAsia="Times New Roman" w:hAnsi="inherit" w:cs="Times New Roman"/>
          <w:color w:val="000000" w:themeColor="text1"/>
          <w:kern w:val="0"/>
          <w:sz w:val="21"/>
          <w:szCs w:val="21"/>
          <w14:ligatures w14:val="none"/>
        </w:rPr>
      </w:r>
      <w:r w:rsidRPr="00A963E4">
        <w:rPr>
          <w:rFonts w:ascii="inherit" w:eastAsia="Times New Roman" w:hAnsi="inherit" w:cs="Times New Roman"/>
          <w:color w:val="000000" w:themeColor="text1"/>
          <w:kern w:val="0"/>
          <w:sz w:val="21"/>
          <w:szCs w:val="21"/>
          <w14:ligatures w14:val="none"/>
        </w:rPr>
        <w:fldChar w:fldCharType="separate"/>
      </w:r>
      <w:r w:rsidRPr="00A963E4">
        <w:rPr>
          <w:rFonts w:ascii="inherit" w:eastAsia="Times New Roman" w:hAnsi="inherit" w:cs="Times New Roman"/>
          <w:color w:val="000000" w:themeColor="text1"/>
          <w:kern w:val="0"/>
          <w:sz w:val="21"/>
          <w:szCs w:val="21"/>
          <w:bdr w:val="none" w:sz="0" w:space="0" w:color="auto" w:frame="1"/>
          <w14:ligatures w14:val="none"/>
        </w:rPr>
        <w:t>[xxii]</w:t>
      </w:r>
      <w:r w:rsidRPr="00A963E4">
        <w:rPr>
          <w:rFonts w:ascii="inherit" w:eastAsia="Times New Roman" w:hAnsi="inherit" w:cs="Times New Roman"/>
          <w:color w:val="000000" w:themeColor="text1"/>
          <w:kern w:val="0"/>
          <w:sz w:val="21"/>
          <w:szCs w:val="21"/>
          <w14:ligatures w14:val="none"/>
        </w:rPr>
        <w:fldChar w:fldCharType="end"/>
      </w:r>
      <w:bookmarkEnd w:id="21"/>
      <w:r w:rsidRPr="00A963E4">
        <w:rPr>
          <w:rFonts w:ascii="inherit" w:eastAsia="Times New Roman" w:hAnsi="inherit" w:cs="Times New Roman"/>
          <w:color w:val="000000" w:themeColor="text1"/>
          <w:kern w:val="0"/>
          <w:sz w:val="21"/>
          <w:szCs w:val="21"/>
          <w14:ligatures w14:val="none"/>
        </w:rPr>
        <w:t> He did not have to do so. He could have easily avoided such problems and still lived an active and fruitful, enormously fruitful, Christian life. Admittedly, no single factor can account for Lewis's actions at any given moment, and certainly in the case of his commitment to evangelize several other factors could be suggested. For example, in one place he explained his passionate and forceful defense of the Christian faith in terms of Donne's maxim, "'The heresies that men leave are hated most.' The things I assert most vigorously are those that I resisted long and accepted late."</w:t>
      </w:r>
      <w:bookmarkStart w:id="22" w:name="_ednref23"/>
      <w:r w:rsidRPr="00A963E4">
        <w:rPr>
          <w:rFonts w:ascii="inherit" w:eastAsia="Times New Roman" w:hAnsi="inherit" w:cs="Times New Roman"/>
          <w:color w:val="000000" w:themeColor="text1"/>
          <w:kern w:val="0"/>
          <w:sz w:val="21"/>
          <w:szCs w:val="21"/>
          <w14:ligatures w14:val="none"/>
        </w:rPr>
        <w:fldChar w:fldCharType="begin"/>
      </w:r>
      <w:r w:rsidRPr="00A963E4">
        <w:rPr>
          <w:rFonts w:ascii="inherit" w:eastAsia="Times New Roman" w:hAnsi="inherit" w:cs="Times New Roman"/>
          <w:color w:val="000000" w:themeColor="text1"/>
          <w:kern w:val="0"/>
          <w:sz w:val="21"/>
          <w:szCs w:val="21"/>
          <w14:ligatures w14:val="none"/>
        </w:rPr>
        <w:instrText>HYPERLINK "https://www.cslewisinstitute.org/node/30" \l "_edn23" \o "_ednref23"</w:instrText>
      </w:r>
      <w:r w:rsidRPr="00A963E4">
        <w:rPr>
          <w:rFonts w:ascii="inherit" w:eastAsia="Times New Roman" w:hAnsi="inherit" w:cs="Times New Roman"/>
          <w:color w:val="000000" w:themeColor="text1"/>
          <w:kern w:val="0"/>
          <w:sz w:val="21"/>
          <w:szCs w:val="21"/>
          <w14:ligatures w14:val="none"/>
        </w:rPr>
      </w:r>
      <w:r w:rsidRPr="00A963E4">
        <w:rPr>
          <w:rFonts w:ascii="inherit" w:eastAsia="Times New Roman" w:hAnsi="inherit" w:cs="Times New Roman"/>
          <w:color w:val="000000" w:themeColor="text1"/>
          <w:kern w:val="0"/>
          <w:sz w:val="21"/>
          <w:szCs w:val="21"/>
          <w14:ligatures w14:val="none"/>
        </w:rPr>
        <w:fldChar w:fldCharType="separate"/>
      </w:r>
      <w:r w:rsidRPr="00A963E4">
        <w:rPr>
          <w:rFonts w:ascii="inherit" w:eastAsia="Times New Roman" w:hAnsi="inherit" w:cs="Times New Roman"/>
          <w:color w:val="000000" w:themeColor="text1"/>
          <w:kern w:val="0"/>
          <w:sz w:val="21"/>
          <w:szCs w:val="21"/>
          <w:bdr w:val="none" w:sz="0" w:space="0" w:color="auto" w:frame="1"/>
          <w14:ligatures w14:val="none"/>
        </w:rPr>
        <w:t>[xxiii]</w:t>
      </w:r>
      <w:r w:rsidRPr="00A963E4">
        <w:rPr>
          <w:rFonts w:ascii="inherit" w:eastAsia="Times New Roman" w:hAnsi="inherit" w:cs="Times New Roman"/>
          <w:color w:val="000000" w:themeColor="text1"/>
          <w:kern w:val="0"/>
          <w:sz w:val="21"/>
          <w:szCs w:val="21"/>
          <w14:ligatures w14:val="none"/>
        </w:rPr>
        <w:fldChar w:fldCharType="end"/>
      </w:r>
      <w:bookmarkEnd w:id="22"/>
    </w:p>
    <w:p w14:paraId="365542A0" w14:textId="77777777" w:rsidR="00A963E4" w:rsidRPr="00A963E4" w:rsidRDefault="00A963E4" w:rsidP="00A963E4">
      <w:pPr>
        <w:shd w:val="clear" w:color="auto" w:fill="FFFFFF"/>
        <w:rPr>
          <w:rFonts w:ascii="inherit" w:eastAsia="Times New Roman" w:hAnsi="inherit" w:cs="Times New Roman"/>
          <w:color w:val="000000" w:themeColor="text1"/>
          <w:kern w:val="0"/>
          <w:sz w:val="21"/>
          <w:szCs w:val="21"/>
          <w14:ligatures w14:val="none"/>
        </w:rPr>
      </w:pPr>
      <w:r w:rsidRPr="00A963E4">
        <w:rPr>
          <w:rFonts w:ascii="inherit" w:eastAsia="Times New Roman" w:hAnsi="inherit" w:cs="Times New Roman"/>
          <w:color w:val="000000" w:themeColor="text1"/>
          <w:kern w:val="0"/>
          <w:sz w:val="21"/>
          <w:szCs w:val="21"/>
          <w14:ligatures w14:val="none"/>
        </w:rPr>
        <w:t>Yet I would propose that the primary driving force behind his evangelical impulse is best summed up by his conviction that "there are no </w:t>
      </w:r>
      <w:r w:rsidRPr="00A963E4">
        <w:rPr>
          <w:rFonts w:ascii="inherit" w:eastAsia="Times New Roman" w:hAnsi="inherit" w:cs="Times New Roman"/>
          <w:i/>
          <w:iCs/>
          <w:color w:val="000000" w:themeColor="text1"/>
          <w:kern w:val="0"/>
          <w:sz w:val="21"/>
          <w:szCs w:val="21"/>
          <w:bdr w:val="none" w:sz="0" w:space="0" w:color="auto" w:frame="1"/>
          <w14:ligatures w14:val="none"/>
        </w:rPr>
        <w:t>ordinary </w:t>
      </w:r>
      <w:r w:rsidRPr="00A963E4">
        <w:rPr>
          <w:rFonts w:ascii="inherit" w:eastAsia="Times New Roman" w:hAnsi="inherit" w:cs="Times New Roman"/>
          <w:color w:val="000000" w:themeColor="text1"/>
          <w:kern w:val="0"/>
          <w:sz w:val="21"/>
          <w:szCs w:val="21"/>
          <w14:ligatures w14:val="none"/>
        </w:rPr>
        <w:t>people."</w:t>
      </w:r>
      <w:bookmarkStart w:id="23" w:name="_ednref24"/>
      <w:r w:rsidRPr="00A963E4">
        <w:rPr>
          <w:rFonts w:ascii="inherit" w:eastAsia="Times New Roman" w:hAnsi="inherit" w:cs="Times New Roman"/>
          <w:color w:val="000000" w:themeColor="text1"/>
          <w:kern w:val="0"/>
          <w:sz w:val="21"/>
          <w:szCs w:val="21"/>
          <w14:ligatures w14:val="none"/>
        </w:rPr>
        <w:fldChar w:fldCharType="begin"/>
      </w:r>
      <w:r w:rsidRPr="00A963E4">
        <w:rPr>
          <w:rFonts w:ascii="inherit" w:eastAsia="Times New Roman" w:hAnsi="inherit" w:cs="Times New Roman"/>
          <w:color w:val="000000" w:themeColor="text1"/>
          <w:kern w:val="0"/>
          <w:sz w:val="21"/>
          <w:szCs w:val="21"/>
          <w14:ligatures w14:val="none"/>
        </w:rPr>
        <w:instrText>HYPERLINK "https://www.cslewisinstitute.org/node/30" \l "_edn24" \o "_ednref24"</w:instrText>
      </w:r>
      <w:r w:rsidRPr="00A963E4">
        <w:rPr>
          <w:rFonts w:ascii="inherit" w:eastAsia="Times New Roman" w:hAnsi="inherit" w:cs="Times New Roman"/>
          <w:color w:val="000000" w:themeColor="text1"/>
          <w:kern w:val="0"/>
          <w:sz w:val="21"/>
          <w:szCs w:val="21"/>
          <w14:ligatures w14:val="none"/>
        </w:rPr>
      </w:r>
      <w:r w:rsidRPr="00A963E4">
        <w:rPr>
          <w:rFonts w:ascii="inherit" w:eastAsia="Times New Roman" w:hAnsi="inherit" w:cs="Times New Roman"/>
          <w:color w:val="000000" w:themeColor="text1"/>
          <w:kern w:val="0"/>
          <w:sz w:val="21"/>
          <w:szCs w:val="21"/>
          <w14:ligatures w14:val="none"/>
        </w:rPr>
        <w:fldChar w:fldCharType="separate"/>
      </w:r>
      <w:r w:rsidRPr="00A963E4">
        <w:rPr>
          <w:rFonts w:ascii="inherit" w:eastAsia="Times New Roman" w:hAnsi="inherit" w:cs="Times New Roman"/>
          <w:color w:val="000000" w:themeColor="text1"/>
          <w:kern w:val="0"/>
          <w:sz w:val="21"/>
          <w:szCs w:val="21"/>
          <w:bdr w:val="none" w:sz="0" w:space="0" w:color="auto" w:frame="1"/>
          <w14:ligatures w14:val="none"/>
        </w:rPr>
        <w:t>[xxiv]</w:t>
      </w:r>
      <w:r w:rsidRPr="00A963E4">
        <w:rPr>
          <w:rFonts w:ascii="inherit" w:eastAsia="Times New Roman" w:hAnsi="inherit" w:cs="Times New Roman"/>
          <w:color w:val="000000" w:themeColor="text1"/>
          <w:kern w:val="0"/>
          <w:sz w:val="21"/>
          <w:szCs w:val="21"/>
          <w14:ligatures w14:val="none"/>
        </w:rPr>
        <w:fldChar w:fldCharType="end"/>
      </w:r>
      <w:bookmarkEnd w:id="23"/>
      <w:r w:rsidRPr="00A963E4">
        <w:rPr>
          <w:rFonts w:ascii="inherit" w:eastAsia="Times New Roman" w:hAnsi="inherit" w:cs="Times New Roman"/>
          <w:color w:val="000000" w:themeColor="text1"/>
          <w:kern w:val="0"/>
          <w:sz w:val="21"/>
          <w:szCs w:val="21"/>
          <w14:ligatures w14:val="none"/>
        </w:rPr>
        <w:t> The line comes near the conclusion of his sermon "The Weight of Glory," which was preached in Oxford at the University Church of St. Mary the Virgin on June 8, 1941. Coming when it did, just about the time his ministry as a herald and defender of the Christian faith was taking off, the sermon may reasonably be assumed to expresses an early fundamental and guiding conviction. The sermon's beauty, force, and clarity seem to suggest this as well.</w:t>
      </w:r>
    </w:p>
    <w:p w14:paraId="7FE9CB1D" w14:textId="77777777" w:rsidR="00A963E4" w:rsidRPr="00A963E4" w:rsidRDefault="00A963E4" w:rsidP="00A963E4">
      <w:pPr>
        <w:shd w:val="clear" w:color="auto" w:fill="FFFFFF"/>
        <w:rPr>
          <w:rFonts w:ascii="inherit" w:eastAsia="Times New Roman" w:hAnsi="inherit" w:cs="Times New Roman"/>
          <w:color w:val="000000" w:themeColor="text1"/>
          <w:kern w:val="0"/>
          <w:sz w:val="21"/>
          <w:szCs w:val="21"/>
          <w14:ligatures w14:val="none"/>
        </w:rPr>
      </w:pPr>
      <w:r w:rsidRPr="00A963E4">
        <w:rPr>
          <w:rFonts w:ascii="inherit" w:eastAsia="Times New Roman" w:hAnsi="inherit" w:cs="Times New Roman"/>
          <w:color w:val="000000" w:themeColor="text1"/>
          <w:kern w:val="0"/>
          <w:sz w:val="21"/>
          <w:szCs w:val="21"/>
          <w14:ligatures w14:val="none"/>
        </w:rPr>
        <w:t xml:space="preserve">Lewis began the sermon with the startling assertion that "if we consider the unblushing promises of reward and the staggering nature of the rewards promised in the Gospels, it </w:t>
      </w:r>
      <w:proofErr w:type="gramStart"/>
      <w:r w:rsidRPr="00A963E4">
        <w:rPr>
          <w:rFonts w:ascii="inherit" w:eastAsia="Times New Roman" w:hAnsi="inherit" w:cs="Times New Roman"/>
          <w:color w:val="000000" w:themeColor="text1"/>
          <w:kern w:val="0"/>
          <w:sz w:val="21"/>
          <w:szCs w:val="21"/>
          <w14:ligatures w14:val="none"/>
        </w:rPr>
        <w:t>would</w:t>
      </w:r>
      <w:proofErr w:type="gramEnd"/>
      <w:r w:rsidRPr="00A963E4">
        <w:rPr>
          <w:rFonts w:ascii="inherit" w:eastAsia="Times New Roman" w:hAnsi="inherit" w:cs="Times New Roman"/>
          <w:color w:val="000000" w:themeColor="text1"/>
          <w:kern w:val="0"/>
          <w:sz w:val="21"/>
          <w:szCs w:val="21"/>
          <w14:ligatures w14:val="none"/>
        </w:rPr>
        <w:t xml:space="preserve"> seem that Our Lord finds our desire not too strong, but too weak. We are half-hearted creatures, fooling about with drink and sex and ambition when infinite joy is offered </w:t>
      </w:r>
      <w:proofErr w:type="gramStart"/>
      <w:r w:rsidRPr="00A963E4">
        <w:rPr>
          <w:rFonts w:ascii="inherit" w:eastAsia="Times New Roman" w:hAnsi="inherit" w:cs="Times New Roman"/>
          <w:color w:val="000000" w:themeColor="text1"/>
          <w:kern w:val="0"/>
          <w:sz w:val="21"/>
          <w:szCs w:val="21"/>
          <w14:ligatures w14:val="none"/>
        </w:rPr>
        <w:t>us,...</w:t>
      </w:r>
      <w:proofErr w:type="gramEnd"/>
      <w:r w:rsidRPr="00A963E4">
        <w:rPr>
          <w:rFonts w:ascii="inherit" w:eastAsia="Times New Roman" w:hAnsi="inherit" w:cs="Times New Roman"/>
          <w:color w:val="000000" w:themeColor="text1"/>
          <w:kern w:val="0"/>
          <w:sz w:val="21"/>
          <w:szCs w:val="21"/>
          <w14:ligatures w14:val="none"/>
        </w:rPr>
        <w:t xml:space="preserve"> We are far too easily pleased."</w:t>
      </w:r>
      <w:bookmarkStart w:id="24" w:name="_ednref25"/>
      <w:r w:rsidRPr="00A963E4">
        <w:rPr>
          <w:rFonts w:ascii="inherit" w:eastAsia="Times New Roman" w:hAnsi="inherit" w:cs="Times New Roman"/>
          <w:color w:val="000000" w:themeColor="text1"/>
          <w:kern w:val="0"/>
          <w:sz w:val="21"/>
          <w:szCs w:val="21"/>
          <w14:ligatures w14:val="none"/>
        </w:rPr>
        <w:fldChar w:fldCharType="begin"/>
      </w:r>
      <w:r w:rsidRPr="00A963E4">
        <w:rPr>
          <w:rFonts w:ascii="inherit" w:eastAsia="Times New Roman" w:hAnsi="inherit" w:cs="Times New Roman"/>
          <w:color w:val="000000" w:themeColor="text1"/>
          <w:kern w:val="0"/>
          <w:sz w:val="21"/>
          <w:szCs w:val="21"/>
          <w14:ligatures w14:val="none"/>
        </w:rPr>
        <w:instrText>HYPERLINK "https://www.cslewisinstitute.org/node/30" \l "_edn25" \o "_ednref25"</w:instrText>
      </w:r>
      <w:r w:rsidRPr="00A963E4">
        <w:rPr>
          <w:rFonts w:ascii="inherit" w:eastAsia="Times New Roman" w:hAnsi="inherit" w:cs="Times New Roman"/>
          <w:color w:val="000000" w:themeColor="text1"/>
          <w:kern w:val="0"/>
          <w:sz w:val="21"/>
          <w:szCs w:val="21"/>
          <w14:ligatures w14:val="none"/>
        </w:rPr>
      </w:r>
      <w:r w:rsidRPr="00A963E4">
        <w:rPr>
          <w:rFonts w:ascii="inherit" w:eastAsia="Times New Roman" w:hAnsi="inherit" w:cs="Times New Roman"/>
          <w:color w:val="000000" w:themeColor="text1"/>
          <w:kern w:val="0"/>
          <w:sz w:val="21"/>
          <w:szCs w:val="21"/>
          <w14:ligatures w14:val="none"/>
        </w:rPr>
        <w:fldChar w:fldCharType="separate"/>
      </w:r>
      <w:r w:rsidRPr="00A963E4">
        <w:rPr>
          <w:rFonts w:ascii="inherit" w:eastAsia="Times New Roman" w:hAnsi="inherit" w:cs="Times New Roman"/>
          <w:color w:val="000000" w:themeColor="text1"/>
          <w:kern w:val="0"/>
          <w:sz w:val="21"/>
          <w:szCs w:val="21"/>
          <w:bdr w:val="none" w:sz="0" w:space="0" w:color="auto" w:frame="1"/>
          <w14:ligatures w14:val="none"/>
        </w:rPr>
        <w:t> [xxv]</w:t>
      </w:r>
      <w:r w:rsidRPr="00A963E4">
        <w:rPr>
          <w:rFonts w:ascii="inherit" w:eastAsia="Times New Roman" w:hAnsi="inherit" w:cs="Times New Roman"/>
          <w:color w:val="000000" w:themeColor="text1"/>
          <w:kern w:val="0"/>
          <w:sz w:val="21"/>
          <w:szCs w:val="21"/>
          <w14:ligatures w14:val="none"/>
        </w:rPr>
        <w:fldChar w:fldCharType="end"/>
      </w:r>
      <w:bookmarkEnd w:id="24"/>
    </w:p>
    <w:p w14:paraId="47221351" w14:textId="77777777" w:rsidR="00A963E4" w:rsidRPr="00A963E4" w:rsidRDefault="00A963E4" w:rsidP="00A963E4">
      <w:pPr>
        <w:shd w:val="clear" w:color="auto" w:fill="FFFFFF"/>
        <w:rPr>
          <w:rFonts w:ascii="inherit" w:eastAsia="Times New Roman" w:hAnsi="inherit" w:cs="Times New Roman"/>
          <w:color w:val="000000" w:themeColor="text1"/>
          <w:kern w:val="0"/>
          <w:sz w:val="21"/>
          <w:szCs w:val="21"/>
          <w14:ligatures w14:val="none"/>
        </w:rPr>
      </w:pPr>
      <w:r w:rsidRPr="00A963E4">
        <w:rPr>
          <w:rFonts w:ascii="inherit" w:eastAsia="Times New Roman" w:hAnsi="inherit" w:cs="Times New Roman"/>
          <w:color w:val="000000" w:themeColor="text1"/>
          <w:kern w:val="0"/>
          <w:sz w:val="21"/>
          <w:szCs w:val="21"/>
          <w14:ligatures w14:val="none"/>
        </w:rPr>
        <w:t xml:space="preserve">He went on to argue that there is reason to believe that such infinite joy does in fact exist--indeed our deepest longings suggest it is so. </w:t>
      </w:r>
      <w:proofErr w:type="gramStart"/>
      <w:r w:rsidRPr="00A963E4">
        <w:rPr>
          <w:rFonts w:ascii="inherit" w:eastAsia="Times New Roman" w:hAnsi="inherit" w:cs="Times New Roman"/>
          <w:color w:val="000000" w:themeColor="text1"/>
          <w:kern w:val="0"/>
          <w:sz w:val="21"/>
          <w:szCs w:val="21"/>
          <w14:ligatures w14:val="none"/>
        </w:rPr>
        <w:t>At the moment</w:t>
      </w:r>
      <w:proofErr w:type="gramEnd"/>
      <w:r w:rsidRPr="00A963E4">
        <w:rPr>
          <w:rFonts w:ascii="inherit" w:eastAsia="Times New Roman" w:hAnsi="inherit" w:cs="Times New Roman"/>
          <w:color w:val="000000" w:themeColor="text1"/>
          <w:kern w:val="0"/>
          <w:sz w:val="21"/>
          <w:szCs w:val="21"/>
          <w14:ligatures w14:val="none"/>
        </w:rPr>
        <w:t>, however, we all are on the wrong side of the door, leaving us with two possibilities: we can choose to be "left utterly and absolutely </w:t>
      </w:r>
      <w:r w:rsidRPr="00A963E4">
        <w:rPr>
          <w:rFonts w:ascii="inherit" w:eastAsia="Times New Roman" w:hAnsi="inherit" w:cs="Times New Roman"/>
          <w:i/>
          <w:iCs/>
          <w:color w:val="000000" w:themeColor="text1"/>
          <w:kern w:val="0"/>
          <w:sz w:val="21"/>
          <w:szCs w:val="21"/>
          <w:bdr w:val="none" w:sz="0" w:space="0" w:color="auto" w:frame="1"/>
          <w14:ligatures w14:val="none"/>
        </w:rPr>
        <w:t>outside</w:t>
      </w:r>
      <w:r w:rsidRPr="00A963E4">
        <w:rPr>
          <w:rFonts w:ascii="inherit" w:eastAsia="Times New Roman" w:hAnsi="inherit" w:cs="Times New Roman"/>
          <w:color w:val="000000" w:themeColor="text1"/>
          <w:kern w:val="0"/>
          <w:sz w:val="21"/>
          <w:szCs w:val="21"/>
          <w14:ligatures w14:val="none"/>
        </w:rPr>
        <w:t>--repelled, exiled, estranged, finally and unspeakably ignored" or "we can be called in, welcomed, received, acknowledged." But to </w:t>
      </w:r>
      <w:r w:rsidRPr="00A963E4">
        <w:rPr>
          <w:rFonts w:ascii="inherit" w:eastAsia="Times New Roman" w:hAnsi="inherit" w:cs="Times New Roman"/>
          <w:i/>
          <w:iCs/>
          <w:color w:val="000000" w:themeColor="text1"/>
          <w:kern w:val="0"/>
          <w:sz w:val="21"/>
          <w:szCs w:val="21"/>
          <w:bdr w:val="none" w:sz="0" w:space="0" w:color="auto" w:frame="1"/>
          <w14:ligatures w14:val="none"/>
        </w:rPr>
        <w:t>get in</w:t>
      </w:r>
      <w:r w:rsidRPr="00A963E4">
        <w:rPr>
          <w:rFonts w:ascii="inherit" w:eastAsia="Times New Roman" w:hAnsi="inherit" w:cs="Times New Roman"/>
          <w:color w:val="000000" w:themeColor="text1"/>
          <w:kern w:val="0"/>
          <w:sz w:val="21"/>
          <w:szCs w:val="21"/>
          <w14:ligatures w14:val="none"/>
        </w:rPr>
        <w:t xml:space="preserve"> we must choose to follow Jesus Christ who has opened the way and who invites us to follow him inside. We have a choice. "We walk every day," said Lewis, "on the razor edge between these two incredible possibilities." </w:t>
      </w:r>
      <w:proofErr w:type="gramStart"/>
      <w:r w:rsidRPr="00A963E4">
        <w:rPr>
          <w:rFonts w:ascii="inherit" w:eastAsia="Times New Roman" w:hAnsi="inherit" w:cs="Times New Roman"/>
          <w:color w:val="000000" w:themeColor="text1"/>
          <w:kern w:val="0"/>
          <w:sz w:val="21"/>
          <w:szCs w:val="21"/>
          <w14:ligatures w14:val="none"/>
        </w:rPr>
        <w:t>Consequently</w:t>
      </w:r>
      <w:proofErr w:type="gramEnd"/>
      <w:r w:rsidRPr="00A963E4">
        <w:rPr>
          <w:rFonts w:ascii="inherit" w:eastAsia="Times New Roman" w:hAnsi="inherit" w:cs="Times New Roman"/>
          <w:color w:val="000000" w:themeColor="text1"/>
          <w:kern w:val="0"/>
          <w:sz w:val="21"/>
          <w:szCs w:val="21"/>
          <w14:ligatures w14:val="none"/>
        </w:rPr>
        <w:t xml:space="preserve"> it is hardly possible, he concluded in the crowning paragraph of the sermon, to think too often or too deeply about my neighbor's potential glory.</w:t>
      </w:r>
    </w:p>
    <w:p w14:paraId="014BE6F7" w14:textId="77777777" w:rsidR="00A963E4" w:rsidRPr="00A963E4" w:rsidRDefault="00A963E4" w:rsidP="00A963E4">
      <w:pPr>
        <w:shd w:val="clear" w:color="auto" w:fill="FFFFFF"/>
        <w:rPr>
          <w:rFonts w:ascii="inherit" w:eastAsia="Times New Roman" w:hAnsi="inherit" w:cs="Times New Roman"/>
          <w:i/>
          <w:iCs/>
          <w:color w:val="000000" w:themeColor="text1"/>
          <w:kern w:val="0"/>
          <w14:ligatures w14:val="none"/>
        </w:rPr>
      </w:pPr>
      <w:r w:rsidRPr="00A963E4">
        <w:rPr>
          <w:rFonts w:ascii="inherit" w:eastAsia="Times New Roman" w:hAnsi="inherit" w:cs="Times New Roman"/>
          <w:i/>
          <w:iCs/>
          <w:color w:val="000000" w:themeColor="text1"/>
          <w:kern w:val="0"/>
          <w14:ligatures w14:val="none"/>
        </w:rPr>
        <w:t xml:space="preserve">The load, or weight, or burden of my </w:t>
      </w:r>
      <w:proofErr w:type="spellStart"/>
      <w:r w:rsidRPr="00A963E4">
        <w:rPr>
          <w:rFonts w:ascii="inherit" w:eastAsia="Times New Roman" w:hAnsi="inherit" w:cs="Times New Roman"/>
          <w:i/>
          <w:iCs/>
          <w:color w:val="000000" w:themeColor="text1"/>
          <w:kern w:val="0"/>
          <w14:ligatures w14:val="none"/>
        </w:rPr>
        <w:t>neighbour's</w:t>
      </w:r>
      <w:proofErr w:type="spellEnd"/>
      <w:r w:rsidRPr="00A963E4">
        <w:rPr>
          <w:rFonts w:ascii="inherit" w:eastAsia="Times New Roman" w:hAnsi="inherit" w:cs="Times New Roman"/>
          <w:i/>
          <w:iCs/>
          <w:color w:val="000000" w:themeColor="text1"/>
          <w:kern w:val="0"/>
          <w14:ligatures w14:val="none"/>
        </w:rPr>
        <w:t xml:space="preserve"> glory should be laid on my back, a load so heavy that only humility can carry it, and the backs of the proud will be broken. It is a serious thing to live in a society of possible gods and goddesses, to remember that the dullest and most uninteresting person you can talk to may one day be a creature which, if you saw it now, you would be strongly tempted to worship, or else a horror and a corruption such as you now meet, if at all, only in a nightmare. All day long we are, in some degree, helping each other to one or other of these destinations. It is in the light of these overwhelming possibilities, it is with the awe and the circumspection proper to them, that we should conduct all our dealings with one another, all friendships, all loves, all play, all politics. There are no </w:t>
      </w:r>
      <w:r w:rsidRPr="00A963E4">
        <w:rPr>
          <w:rFonts w:ascii="inherit" w:eastAsia="Times New Roman" w:hAnsi="inherit" w:cs="Times New Roman"/>
          <w:i/>
          <w:iCs/>
          <w:color w:val="000000" w:themeColor="text1"/>
          <w:kern w:val="0"/>
          <w:bdr w:val="none" w:sz="0" w:space="0" w:color="auto" w:frame="1"/>
          <w14:ligatures w14:val="none"/>
        </w:rPr>
        <w:t>ordinary</w:t>
      </w:r>
      <w:r w:rsidRPr="00A963E4">
        <w:rPr>
          <w:rFonts w:ascii="inherit" w:eastAsia="Times New Roman" w:hAnsi="inherit" w:cs="Times New Roman"/>
          <w:i/>
          <w:iCs/>
          <w:color w:val="000000" w:themeColor="text1"/>
          <w:kern w:val="0"/>
          <w14:ligatures w14:val="none"/>
        </w:rPr>
        <w:t xml:space="preserve"> people. You have never talked to a mere mortal. Nations, cultures, arts, </w:t>
      </w:r>
      <w:proofErr w:type="spellStart"/>
      <w:r w:rsidRPr="00A963E4">
        <w:rPr>
          <w:rFonts w:ascii="inherit" w:eastAsia="Times New Roman" w:hAnsi="inherit" w:cs="Times New Roman"/>
          <w:i/>
          <w:iCs/>
          <w:color w:val="000000" w:themeColor="text1"/>
          <w:kern w:val="0"/>
          <w14:ligatures w14:val="none"/>
        </w:rPr>
        <w:t>civilisations</w:t>
      </w:r>
      <w:proofErr w:type="spellEnd"/>
      <w:r w:rsidRPr="00A963E4">
        <w:rPr>
          <w:rFonts w:ascii="inherit" w:eastAsia="Times New Roman" w:hAnsi="inherit" w:cs="Times New Roman"/>
          <w:i/>
          <w:iCs/>
          <w:color w:val="000000" w:themeColor="text1"/>
          <w:kern w:val="0"/>
          <w14:ligatures w14:val="none"/>
        </w:rPr>
        <w:t xml:space="preserve">--these are </w:t>
      </w:r>
      <w:proofErr w:type="gramStart"/>
      <w:r w:rsidRPr="00A963E4">
        <w:rPr>
          <w:rFonts w:ascii="inherit" w:eastAsia="Times New Roman" w:hAnsi="inherit" w:cs="Times New Roman"/>
          <w:i/>
          <w:iCs/>
          <w:color w:val="000000" w:themeColor="text1"/>
          <w:kern w:val="0"/>
          <w14:ligatures w14:val="none"/>
        </w:rPr>
        <w:t>mortal,...</w:t>
      </w:r>
      <w:proofErr w:type="gramEnd"/>
      <w:r w:rsidRPr="00A963E4">
        <w:rPr>
          <w:rFonts w:ascii="inherit" w:eastAsia="Times New Roman" w:hAnsi="inherit" w:cs="Times New Roman"/>
          <w:i/>
          <w:iCs/>
          <w:color w:val="000000" w:themeColor="text1"/>
          <w:kern w:val="0"/>
          <w14:ligatures w14:val="none"/>
        </w:rPr>
        <w:t xml:space="preserve"> But it is immortals whom we joke with, work with, marry, snub, and exploit--immortal horrors or everlasting </w:t>
      </w:r>
      <w:proofErr w:type="spellStart"/>
      <w:r w:rsidRPr="00A963E4">
        <w:rPr>
          <w:rFonts w:ascii="inherit" w:eastAsia="Times New Roman" w:hAnsi="inherit" w:cs="Times New Roman"/>
          <w:i/>
          <w:iCs/>
          <w:color w:val="000000" w:themeColor="text1"/>
          <w:kern w:val="0"/>
          <w14:ligatures w14:val="none"/>
        </w:rPr>
        <w:t>splendours</w:t>
      </w:r>
      <w:proofErr w:type="spellEnd"/>
      <w:r w:rsidRPr="00A963E4">
        <w:rPr>
          <w:rFonts w:ascii="inherit" w:eastAsia="Times New Roman" w:hAnsi="inherit" w:cs="Times New Roman"/>
          <w:i/>
          <w:iCs/>
          <w:color w:val="000000" w:themeColor="text1"/>
          <w:kern w:val="0"/>
          <w14:ligatures w14:val="none"/>
        </w:rPr>
        <w:t>.</w:t>
      </w:r>
      <w:bookmarkStart w:id="25" w:name="_ednref26"/>
      <w:r w:rsidRPr="00A963E4">
        <w:rPr>
          <w:rFonts w:ascii="inherit" w:eastAsia="Times New Roman" w:hAnsi="inherit" w:cs="Times New Roman"/>
          <w:i/>
          <w:iCs/>
          <w:color w:val="000000" w:themeColor="text1"/>
          <w:kern w:val="0"/>
          <w14:ligatures w14:val="none"/>
        </w:rPr>
        <w:fldChar w:fldCharType="begin"/>
      </w:r>
      <w:r w:rsidRPr="00A963E4">
        <w:rPr>
          <w:rFonts w:ascii="inherit" w:eastAsia="Times New Roman" w:hAnsi="inherit" w:cs="Times New Roman"/>
          <w:i/>
          <w:iCs/>
          <w:color w:val="000000" w:themeColor="text1"/>
          <w:kern w:val="0"/>
          <w14:ligatures w14:val="none"/>
        </w:rPr>
        <w:instrText>HYPERLINK "https://www.cslewisinstitute.org/node/30" \l "_edn26" \o "_ednref26"</w:instrText>
      </w:r>
      <w:r w:rsidRPr="00A963E4">
        <w:rPr>
          <w:rFonts w:ascii="inherit" w:eastAsia="Times New Roman" w:hAnsi="inherit" w:cs="Times New Roman"/>
          <w:i/>
          <w:iCs/>
          <w:color w:val="000000" w:themeColor="text1"/>
          <w:kern w:val="0"/>
          <w14:ligatures w14:val="none"/>
        </w:rPr>
      </w:r>
      <w:r w:rsidRPr="00A963E4">
        <w:rPr>
          <w:rFonts w:ascii="inherit" w:eastAsia="Times New Roman" w:hAnsi="inherit" w:cs="Times New Roman"/>
          <w:i/>
          <w:iCs/>
          <w:color w:val="000000" w:themeColor="text1"/>
          <w:kern w:val="0"/>
          <w14:ligatures w14:val="none"/>
        </w:rPr>
        <w:fldChar w:fldCharType="separate"/>
      </w:r>
      <w:r w:rsidRPr="00A963E4">
        <w:rPr>
          <w:rFonts w:ascii="inherit" w:eastAsia="Times New Roman" w:hAnsi="inherit" w:cs="Times New Roman"/>
          <w:i/>
          <w:iCs/>
          <w:color w:val="000000" w:themeColor="text1"/>
          <w:kern w:val="0"/>
          <w:bdr w:val="none" w:sz="0" w:space="0" w:color="auto" w:frame="1"/>
          <w14:ligatures w14:val="none"/>
        </w:rPr>
        <w:t>[xxvi]</w:t>
      </w:r>
      <w:r w:rsidRPr="00A963E4">
        <w:rPr>
          <w:rFonts w:ascii="inherit" w:eastAsia="Times New Roman" w:hAnsi="inherit" w:cs="Times New Roman"/>
          <w:i/>
          <w:iCs/>
          <w:color w:val="000000" w:themeColor="text1"/>
          <w:kern w:val="0"/>
          <w14:ligatures w14:val="none"/>
        </w:rPr>
        <w:fldChar w:fldCharType="end"/>
      </w:r>
      <w:bookmarkEnd w:id="25"/>
    </w:p>
    <w:p w14:paraId="57E851B8" w14:textId="77777777" w:rsidR="00A963E4" w:rsidRPr="00A963E4" w:rsidRDefault="00A963E4" w:rsidP="00A963E4">
      <w:pPr>
        <w:shd w:val="clear" w:color="auto" w:fill="FFFFFF"/>
        <w:outlineLvl w:val="2"/>
        <w:rPr>
          <w:rFonts w:ascii="inherit" w:eastAsia="Times New Roman" w:hAnsi="inherit" w:cs="Times New Roman"/>
          <w:color w:val="000000" w:themeColor="text1"/>
          <w:spacing w:val="15"/>
          <w:kern w:val="0"/>
          <w:sz w:val="33"/>
          <w:szCs w:val="33"/>
          <w14:ligatures w14:val="none"/>
        </w:rPr>
      </w:pPr>
      <w:r w:rsidRPr="00A963E4">
        <w:rPr>
          <w:rFonts w:ascii="inherit" w:eastAsia="Times New Roman" w:hAnsi="inherit" w:cs="Times New Roman"/>
          <w:b/>
          <w:bCs/>
          <w:color w:val="000000" w:themeColor="text1"/>
          <w:spacing w:val="15"/>
          <w:kern w:val="0"/>
          <w:sz w:val="33"/>
          <w:szCs w:val="33"/>
          <w:bdr w:val="none" w:sz="0" w:space="0" w:color="auto" w:frame="1"/>
          <w14:ligatures w14:val="none"/>
        </w:rPr>
        <w:t>A Burden of Glory</w:t>
      </w:r>
    </w:p>
    <w:p w14:paraId="0693DE55" w14:textId="77777777" w:rsidR="00A963E4" w:rsidRPr="00A963E4" w:rsidRDefault="00A963E4" w:rsidP="00A963E4">
      <w:pPr>
        <w:shd w:val="clear" w:color="auto" w:fill="FFFFFF"/>
        <w:rPr>
          <w:rFonts w:ascii="inherit" w:eastAsia="Times New Roman" w:hAnsi="inherit" w:cs="Times New Roman"/>
          <w:color w:val="000000" w:themeColor="text1"/>
          <w:kern w:val="0"/>
          <w:sz w:val="21"/>
          <w:szCs w:val="21"/>
          <w14:ligatures w14:val="none"/>
        </w:rPr>
      </w:pPr>
      <w:r w:rsidRPr="00A963E4">
        <w:rPr>
          <w:rFonts w:ascii="inherit" w:eastAsia="Times New Roman" w:hAnsi="inherit" w:cs="Times New Roman"/>
          <w:color w:val="000000" w:themeColor="text1"/>
          <w:kern w:val="0"/>
          <w:sz w:val="21"/>
          <w:szCs w:val="21"/>
          <w14:ligatures w14:val="none"/>
        </w:rPr>
        <w:t>Why was Lewis willing to sacrifice his own pleasure and comfort, risk alienating friends and colleagues, and jeopardize possible career opportunities? Because of the enormous magnitude and weight of the possible eternal destinies of human beings: "[A] weight or burden of glory which our thoughts can hardly sustain."</w:t>
      </w:r>
      <w:bookmarkStart w:id="26" w:name="_ednref27"/>
      <w:r w:rsidRPr="00A963E4">
        <w:rPr>
          <w:rFonts w:ascii="inherit" w:eastAsia="Times New Roman" w:hAnsi="inherit" w:cs="Times New Roman"/>
          <w:color w:val="000000" w:themeColor="text1"/>
          <w:kern w:val="0"/>
          <w:sz w:val="21"/>
          <w:szCs w:val="21"/>
          <w14:ligatures w14:val="none"/>
        </w:rPr>
        <w:fldChar w:fldCharType="begin"/>
      </w:r>
      <w:r w:rsidRPr="00A963E4">
        <w:rPr>
          <w:rFonts w:ascii="inherit" w:eastAsia="Times New Roman" w:hAnsi="inherit" w:cs="Times New Roman"/>
          <w:color w:val="000000" w:themeColor="text1"/>
          <w:kern w:val="0"/>
          <w:sz w:val="21"/>
          <w:szCs w:val="21"/>
          <w14:ligatures w14:val="none"/>
        </w:rPr>
        <w:instrText>HYPERLINK "https://www.cslewisinstitute.org/node/30" \l "_edn27" \o "_ednref27"</w:instrText>
      </w:r>
      <w:r w:rsidRPr="00A963E4">
        <w:rPr>
          <w:rFonts w:ascii="inherit" w:eastAsia="Times New Roman" w:hAnsi="inherit" w:cs="Times New Roman"/>
          <w:color w:val="000000" w:themeColor="text1"/>
          <w:kern w:val="0"/>
          <w:sz w:val="21"/>
          <w:szCs w:val="21"/>
          <w14:ligatures w14:val="none"/>
        </w:rPr>
      </w:r>
      <w:r w:rsidRPr="00A963E4">
        <w:rPr>
          <w:rFonts w:ascii="inherit" w:eastAsia="Times New Roman" w:hAnsi="inherit" w:cs="Times New Roman"/>
          <w:color w:val="000000" w:themeColor="text1"/>
          <w:kern w:val="0"/>
          <w:sz w:val="21"/>
          <w:szCs w:val="21"/>
          <w14:ligatures w14:val="none"/>
        </w:rPr>
        <w:fldChar w:fldCharType="separate"/>
      </w:r>
      <w:r w:rsidRPr="00A963E4">
        <w:rPr>
          <w:rFonts w:ascii="inherit" w:eastAsia="Times New Roman" w:hAnsi="inherit" w:cs="Times New Roman"/>
          <w:color w:val="000000" w:themeColor="text1"/>
          <w:kern w:val="0"/>
          <w:sz w:val="21"/>
          <w:szCs w:val="21"/>
          <w:bdr w:val="none" w:sz="0" w:space="0" w:color="auto" w:frame="1"/>
          <w14:ligatures w14:val="none"/>
        </w:rPr>
        <w:t>[xxvii]</w:t>
      </w:r>
      <w:r w:rsidRPr="00A963E4">
        <w:rPr>
          <w:rFonts w:ascii="inherit" w:eastAsia="Times New Roman" w:hAnsi="inherit" w:cs="Times New Roman"/>
          <w:color w:val="000000" w:themeColor="text1"/>
          <w:kern w:val="0"/>
          <w:sz w:val="21"/>
          <w:szCs w:val="21"/>
          <w14:ligatures w14:val="none"/>
        </w:rPr>
        <w:fldChar w:fldCharType="end"/>
      </w:r>
      <w:bookmarkEnd w:id="26"/>
      <w:r w:rsidRPr="00A963E4">
        <w:rPr>
          <w:rFonts w:ascii="inherit" w:eastAsia="Times New Roman" w:hAnsi="inherit" w:cs="Times New Roman"/>
          <w:color w:val="000000" w:themeColor="text1"/>
          <w:kern w:val="0"/>
          <w:sz w:val="21"/>
          <w:szCs w:val="21"/>
          <w14:ligatures w14:val="none"/>
        </w:rPr>
        <w:t> According to Tolkien, Lewis knew the price of such popularity, he knew he would be hated, yet "he was driven to write popular works of theology because of his </w:t>
      </w:r>
      <w:r w:rsidRPr="00A963E4">
        <w:rPr>
          <w:rFonts w:ascii="inherit" w:eastAsia="Times New Roman" w:hAnsi="inherit" w:cs="Times New Roman"/>
          <w:i/>
          <w:iCs/>
          <w:color w:val="000000" w:themeColor="text1"/>
          <w:kern w:val="0"/>
          <w:sz w:val="21"/>
          <w:szCs w:val="21"/>
          <w:bdr w:val="none" w:sz="0" w:space="0" w:color="auto" w:frame="1"/>
          <w14:ligatures w14:val="none"/>
        </w:rPr>
        <w:t>conscience</w:t>
      </w:r>
      <w:r w:rsidRPr="00A963E4">
        <w:rPr>
          <w:rFonts w:ascii="inherit" w:eastAsia="Times New Roman" w:hAnsi="inherit" w:cs="Times New Roman"/>
          <w:color w:val="000000" w:themeColor="text1"/>
          <w:kern w:val="0"/>
          <w:sz w:val="21"/>
          <w:szCs w:val="21"/>
          <w14:ligatures w14:val="none"/>
        </w:rPr>
        <w:t>."</w:t>
      </w:r>
      <w:bookmarkStart w:id="27" w:name="_ednref28"/>
      <w:r w:rsidRPr="00A963E4">
        <w:rPr>
          <w:rFonts w:ascii="inherit" w:eastAsia="Times New Roman" w:hAnsi="inherit" w:cs="Times New Roman"/>
          <w:color w:val="000000" w:themeColor="text1"/>
          <w:kern w:val="0"/>
          <w:sz w:val="21"/>
          <w:szCs w:val="21"/>
          <w14:ligatures w14:val="none"/>
        </w:rPr>
        <w:fldChar w:fldCharType="begin"/>
      </w:r>
      <w:r w:rsidRPr="00A963E4">
        <w:rPr>
          <w:rFonts w:ascii="inherit" w:eastAsia="Times New Roman" w:hAnsi="inherit" w:cs="Times New Roman"/>
          <w:color w:val="000000" w:themeColor="text1"/>
          <w:kern w:val="0"/>
          <w:sz w:val="21"/>
          <w:szCs w:val="21"/>
          <w14:ligatures w14:val="none"/>
        </w:rPr>
        <w:instrText>HYPERLINK "https://www.cslewisinstitute.org/node/30" \l "_edn28" \o "_ednref28"</w:instrText>
      </w:r>
      <w:r w:rsidRPr="00A963E4">
        <w:rPr>
          <w:rFonts w:ascii="inherit" w:eastAsia="Times New Roman" w:hAnsi="inherit" w:cs="Times New Roman"/>
          <w:color w:val="000000" w:themeColor="text1"/>
          <w:kern w:val="0"/>
          <w:sz w:val="21"/>
          <w:szCs w:val="21"/>
          <w14:ligatures w14:val="none"/>
        </w:rPr>
      </w:r>
      <w:r w:rsidRPr="00A963E4">
        <w:rPr>
          <w:rFonts w:ascii="inherit" w:eastAsia="Times New Roman" w:hAnsi="inherit" w:cs="Times New Roman"/>
          <w:color w:val="000000" w:themeColor="text1"/>
          <w:kern w:val="0"/>
          <w:sz w:val="21"/>
          <w:szCs w:val="21"/>
          <w14:ligatures w14:val="none"/>
        </w:rPr>
        <w:fldChar w:fldCharType="separate"/>
      </w:r>
      <w:r w:rsidRPr="00A963E4">
        <w:rPr>
          <w:rFonts w:ascii="inherit" w:eastAsia="Times New Roman" w:hAnsi="inherit" w:cs="Times New Roman"/>
          <w:color w:val="000000" w:themeColor="text1"/>
          <w:kern w:val="0"/>
          <w:sz w:val="21"/>
          <w:szCs w:val="21"/>
          <w:bdr w:val="none" w:sz="0" w:space="0" w:color="auto" w:frame="1"/>
          <w14:ligatures w14:val="none"/>
        </w:rPr>
        <w:t>[xxviii]</w:t>
      </w:r>
      <w:r w:rsidRPr="00A963E4">
        <w:rPr>
          <w:rFonts w:ascii="inherit" w:eastAsia="Times New Roman" w:hAnsi="inherit" w:cs="Times New Roman"/>
          <w:color w:val="000000" w:themeColor="text1"/>
          <w:kern w:val="0"/>
          <w:sz w:val="21"/>
          <w:szCs w:val="21"/>
          <w14:ligatures w14:val="none"/>
        </w:rPr>
        <w:fldChar w:fldCharType="end"/>
      </w:r>
      <w:bookmarkEnd w:id="27"/>
      <w:r w:rsidRPr="00A963E4">
        <w:rPr>
          <w:rFonts w:ascii="inherit" w:eastAsia="Times New Roman" w:hAnsi="inherit" w:cs="Times New Roman"/>
          <w:color w:val="000000" w:themeColor="text1"/>
          <w:kern w:val="0"/>
          <w:sz w:val="21"/>
          <w:szCs w:val="21"/>
          <w14:ligatures w14:val="none"/>
        </w:rPr>
        <w:t> Lewis was convinced that one of these two destinies was true for all humanity, and it compelled him to make the saving of souls the chief end of his earthly labors.</w:t>
      </w:r>
      <w:bookmarkStart w:id="28" w:name="_ednref29"/>
      <w:r w:rsidRPr="00A963E4">
        <w:rPr>
          <w:rFonts w:ascii="inherit" w:eastAsia="Times New Roman" w:hAnsi="inherit" w:cs="Times New Roman"/>
          <w:color w:val="000000" w:themeColor="text1"/>
          <w:kern w:val="0"/>
          <w:sz w:val="21"/>
          <w:szCs w:val="21"/>
          <w14:ligatures w14:val="none"/>
        </w:rPr>
        <w:fldChar w:fldCharType="begin"/>
      </w:r>
      <w:r w:rsidRPr="00A963E4">
        <w:rPr>
          <w:rFonts w:ascii="inherit" w:eastAsia="Times New Roman" w:hAnsi="inherit" w:cs="Times New Roman"/>
          <w:color w:val="000000" w:themeColor="text1"/>
          <w:kern w:val="0"/>
          <w:sz w:val="21"/>
          <w:szCs w:val="21"/>
          <w14:ligatures w14:val="none"/>
        </w:rPr>
        <w:instrText>HYPERLINK "https://www.cslewisinstitute.org/node/30" \l "_edn29" \o "_ednref29"</w:instrText>
      </w:r>
      <w:r w:rsidRPr="00A963E4">
        <w:rPr>
          <w:rFonts w:ascii="inherit" w:eastAsia="Times New Roman" w:hAnsi="inherit" w:cs="Times New Roman"/>
          <w:color w:val="000000" w:themeColor="text1"/>
          <w:kern w:val="0"/>
          <w:sz w:val="21"/>
          <w:szCs w:val="21"/>
          <w14:ligatures w14:val="none"/>
        </w:rPr>
      </w:r>
      <w:r w:rsidRPr="00A963E4">
        <w:rPr>
          <w:rFonts w:ascii="inherit" w:eastAsia="Times New Roman" w:hAnsi="inherit" w:cs="Times New Roman"/>
          <w:color w:val="000000" w:themeColor="text1"/>
          <w:kern w:val="0"/>
          <w:sz w:val="21"/>
          <w:szCs w:val="21"/>
          <w14:ligatures w14:val="none"/>
        </w:rPr>
        <w:fldChar w:fldCharType="separate"/>
      </w:r>
      <w:r w:rsidRPr="00A963E4">
        <w:rPr>
          <w:rFonts w:ascii="inherit" w:eastAsia="Times New Roman" w:hAnsi="inherit" w:cs="Times New Roman"/>
          <w:color w:val="000000" w:themeColor="text1"/>
          <w:kern w:val="0"/>
          <w:sz w:val="21"/>
          <w:szCs w:val="21"/>
          <w:bdr w:val="none" w:sz="0" w:space="0" w:color="auto" w:frame="1"/>
          <w14:ligatures w14:val="none"/>
        </w:rPr>
        <w:t>[xxix]</w:t>
      </w:r>
      <w:r w:rsidRPr="00A963E4">
        <w:rPr>
          <w:rFonts w:ascii="inherit" w:eastAsia="Times New Roman" w:hAnsi="inherit" w:cs="Times New Roman"/>
          <w:color w:val="000000" w:themeColor="text1"/>
          <w:kern w:val="0"/>
          <w:sz w:val="21"/>
          <w:szCs w:val="21"/>
          <w14:ligatures w14:val="none"/>
        </w:rPr>
        <w:fldChar w:fldCharType="end"/>
      </w:r>
      <w:bookmarkEnd w:id="28"/>
      <w:r w:rsidRPr="00A963E4">
        <w:rPr>
          <w:rFonts w:ascii="inherit" w:eastAsia="Times New Roman" w:hAnsi="inherit" w:cs="Times New Roman"/>
          <w:color w:val="000000" w:themeColor="text1"/>
          <w:kern w:val="0"/>
          <w:sz w:val="21"/>
          <w:szCs w:val="21"/>
          <w14:ligatures w14:val="none"/>
        </w:rPr>
        <w:t> To put it most plainly, Lewis preached what he believed, and practiced what he preached. As he said to Dom Bede Griffith in the same year he delivered this sermon, "I don't see how one can" do otherwise.</w:t>
      </w:r>
    </w:p>
    <w:p w14:paraId="71C523B0" w14:textId="77777777" w:rsidR="00A963E4" w:rsidRPr="00A963E4" w:rsidRDefault="00A963E4" w:rsidP="00A963E4">
      <w:pPr>
        <w:shd w:val="clear" w:color="auto" w:fill="FFFFFF"/>
        <w:rPr>
          <w:rFonts w:ascii="inherit" w:eastAsia="Times New Roman" w:hAnsi="inherit" w:cs="Times New Roman"/>
          <w:color w:val="000000" w:themeColor="text1"/>
          <w:kern w:val="0"/>
          <w:sz w:val="21"/>
          <w:szCs w:val="21"/>
          <w14:ligatures w14:val="none"/>
        </w:rPr>
      </w:pPr>
      <w:r w:rsidRPr="00A963E4">
        <w:rPr>
          <w:rFonts w:ascii="inherit" w:eastAsia="Times New Roman" w:hAnsi="inherit" w:cs="Times New Roman"/>
          <w:color w:val="000000" w:themeColor="text1"/>
          <w:kern w:val="0"/>
          <w:sz w:val="21"/>
          <w:szCs w:val="21"/>
          <w14:ligatures w14:val="none"/>
        </w:rPr>
        <w:t>This is not to say that Lewis never struggled with his commitment (he would have been happy to have avoided the public notoriety), nor that he felt himself more saintly than other Christians who did not share his sense of urgency in the matter. Rather, he simply did not see that</w:t>
      </w:r>
      <w:r w:rsidRPr="00A963E4">
        <w:rPr>
          <w:rFonts w:ascii="inherit" w:eastAsia="Times New Roman" w:hAnsi="inherit" w:cs="Times New Roman"/>
          <w:i/>
          <w:iCs/>
          <w:color w:val="000000" w:themeColor="text1"/>
          <w:kern w:val="0"/>
          <w:sz w:val="21"/>
          <w:szCs w:val="21"/>
          <w:bdr w:val="none" w:sz="0" w:space="0" w:color="auto" w:frame="1"/>
          <w14:ligatures w14:val="none"/>
        </w:rPr>
        <w:t> he </w:t>
      </w:r>
      <w:r w:rsidRPr="00A963E4">
        <w:rPr>
          <w:rFonts w:ascii="inherit" w:eastAsia="Times New Roman" w:hAnsi="inherit" w:cs="Times New Roman"/>
          <w:color w:val="000000" w:themeColor="text1"/>
          <w:kern w:val="0"/>
          <w:sz w:val="21"/>
          <w:szCs w:val="21"/>
          <w14:ligatures w14:val="none"/>
        </w:rPr>
        <w:t>had a choice. The possibilities were plainly too momentous to be ignored. But Lewis did not do the work of evangelism simply out of a feeling of duty either. It was for him also a labor of love.</w:t>
      </w:r>
    </w:p>
    <w:p w14:paraId="32F71BB6" w14:textId="77777777" w:rsidR="00A963E4" w:rsidRPr="00A963E4" w:rsidRDefault="00A963E4" w:rsidP="00A963E4">
      <w:pPr>
        <w:shd w:val="clear" w:color="auto" w:fill="FFFFFF"/>
        <w:spacing w:after="270"/>
        <w:rPr>
          <w:rFonts w:ascii="inherit" w:eastAsia="Times New Roman" w:hAnsi="inherit" w:cs="Times New Roman"/>
          <w:color w:val="000000" w:themeColor="text1"/>
          <w:kern w:val="0"/>
          <w:sz w:val="21"/>
          <w:szCs w:val="21"/>
          <w14:ligatures w14:val="none"/>
        </w:rPr>
      </w:pPr>
      <w:r w:rsidRPr="00A963E4">
        <w:rPr>
          <w:rFonts w:ascii="inherit" w:eastAsia="Times New Roman" w:hAnsi="inherit" w:cs="Times New Roman"/>
          <w:color w:val="000000" w:themeColor="text1"/>
          <w:kern w:val="0"/>
          <w:sz w:val="21"/>
          <w:szCs w:val="21"/>
          <w14:ligatures w14:val="none"/>
        </w:rPr>
        <w:t>Dorothy L. Sayers gave memorable tribute to this side of Lewis's evangelistic person in a letter addressed to him in May 1943. Sayers had herself by this time become quite well known in Britain for her creative and effective presentation and defense of orthodox Christianity. And like Lewis she had attracted a growing number of correspondents who wrote to her about religious concerns. Speaking of one particular pesky atheist, she wrote Lewis:</w:t>
      </w:r>
    </w:p>
    <w:p w14:paraId="4CEEE9DC" w14:textId="77777777" w:rsidR="00A963E4" w:rsidRPr="00A963E4" w:rsidRDefault="00A963E4" w:rsidP="00A963E4">
      <w:pPr>
        <w:shd w:val="clear" w:color="auto" w:fill="FFFFFF"/>
        <w:rPr>
          <w:rFonts w:ascii="inherit" w:eastAsia="Times New Roman" w:hAnsi="inherit" w:cs="Times New Roman"/>
          <w:i/>
          <w:iCs/>
          <w:color w:val="000000" w:themeColor="text1"/>
          <w:kern w:val="0"/>
          <w14:ligatures w14:val="none"/>
        </w:rPr>
      </w:pPr>
      <w:r w:rsidRPr="00A963E4">
        <w:rPr>
          <w:rFonts w:ascii="inherit" w:eastAsia="Times New Roman" w:hAnsi="inherit" w:cs="Times New Roman"/>
          <w:i/>
          <w:iCs/>
          <w:color w:val="000000" w:themeColor="text1"/>
          <w:kern w:val="0"/>
          <w14:ligatures w14:val="none"/>
        </w:rPr>
        <w:lastRenderedPageBreak/>
        <w:t>Meanwhile, I am left with the Atheist on my hands. I do not want him. I have no use for him. I have no missionary zeal at all. God is behaving with His usual outrageous lack of scruple</w:t>
      </w:r>
      <w:proofErr w:type="gramStart"/>
      <w:r w:rsidRPr="00A963E4">
        <w:rPr>
          <w:rFonts w:ascii="inherit" w:eastAsia="Times New Roman" w:hAnsi="inherit" w:cs="Times New Roman"/>
          <w:i/>
          <w:iCs/>
          <w:color w:val="000000" w:themeColor="text1"/>
          <w:kern w:val="0"/>
          <w14:ligatures w14:val="none"/>
        </w:rPr>
        <w:t>....If</w:t>
      </w:r>
      <w:proofErr w:type="gramEnd"/>
      <w:r w:rsidRPr="00A963E4">
        <w:rPr>
          <w:rFonts w:ascii="inherit" w:eastAsia="Times New Roman" w:hAnsi="inherit" w:cs="Times New Roman"/>
          <w:i/>
          <w:iCs/>
          <w:color w:val="000000" w:themeColor="text1"/>
          <w:kern w:val="0"/>
          <w14:ligatures w14:val="none"/>
        </w:rPr>
        <w:t xml:space="preserve"> he reads any of the books I have recommended, he will write me long and disorderly letters about them. It will go on for years. I cannot bear it. Two of the books are yours--I only hope they will rouse him to fury. </w:t>
      </w:r>
      <w:proofErr w:type="spellStart"/>
      <w:proofErr w:type="gramStart"/>
      <w:r w:rsidRPr="00A963E4">
        <w:rPr>
          <w:rFonts w:ascii="inherit" w:eastAsia="Times New Roman" w:hAnsi="inherit" w:cs="Times New Roman"/>
          <w:i/>
          <w:iCs/>
          <w:color w:val="000000" w:themeColor="text1"/>
          <w:kern w:val="0"/>
          <w14:ligatures w14:val="none"/>
        </w:rPr>
        <w:t>Than</w:t>
      </w:r>
      <w:proofErr w:type="spellEnd"/>
      <w:proofErr w:type="gramEnd"/>
      <w:r w:rsidRPr="00A963E4">
        <w:rPr>
          <w:rFonts w:ascii="inherit" w:eastAsia="Times New Roman" w:hAnsi="inherit" w:cs="Times New Roman"/>
          <w:i/>
          <w:iCs/>
          <w:color w:val="000000" w:themeColor="text1"/>
          <w:kern w:val="0"/>
          <w14:ligatures w14:val="none"/>
        </w:rPr>
        <w:t xml:space="preserve"> I shall hand him over to you. You like souls. I don't.</w:t>
      </w:r>
      <w:bookmarkStart w:id="29" w:name="_ednref30"/>
      <w:r w:rsidRPr="00A963E4">
        <w:rPr>
          <w:rFonts w:ascii="inherit" w:eastAsia="Times New Roman" w:hAnsi="inherit" w:cs="Times New Roman"/>
          <w:i/>
          <w:iCs/>
          <w:color w:val="000000" w:themeColor="text1"/>
          <w:kern w:val="0"/>
          <w14:ligatures w14:val="none"/>
        </w:rPr>
        <w:fldChar w:fldCharType="begin"/>
      </w:r>
      <w:r w:rsidRPr="00A963E4">
        <w:rPr>
          <w:rFonts w:ascii="inherit" w:eastAsia="Times New Roman" w:hAnsi="inherit" w:cs="Times New Roman"/>
          <w:i/>
          <w:iCs/>
          <w:color w:val="000000" w:themeColor="text1"/>
          <w:kern w:val="0"/>
          <w14:ligatures w14:val="none"/>
        </w:rPr>
        <w:instrText>HYPERLINK "https://www.cslewisinstitute.org/node/30" \l "_edn30" \o "_ednref30"</w:instrText>
      </w:r>
      <w:r w:rsidRPr="00A963E4">
        <w:rPr>
          <w:rFonts w:ascii="inherit" w:eastAsia="Times New Roman" w:hAnsi="inherit" w:cs="Times New Roman"/>
          <w:i/>
          <w:iCs/>
          <w:color w:val="000000" w:themeColor="text1"/>
          <w:kern w:val="0"/>
          <w14:ligatures w14:val="none"/>
        </w:rPr>
      </w:r>
      <w:r w:rsidRPr="00A963E4">
        <w:rPr>
          <w:rFonts w:ascii="inherit" w:eastAsia="Times New Roman" w:hAnsi="inherit" w:cs="Times New Roman"/>
          <w:i/>
          <w:iCs/>
          <w:color w:val="000000" w:themeColor="text1"/>
          <w:kern w:val="0"/>
          <w14:ligatures w14:val="none"/>
        </w:rPr>
        <w:fldChar w:fldCharType="separate"/>
      </w:r>
      <w:r w:rsidRPr="00A963E4">
        <w:rPr>
          <w:rFonts w:ascii="inherit" w:eastAsia="Times New Roman" w:hAnsi="inherit" w:cs="Times New Roman"/>
          <w:i/>
          <w:iCs/>
          <w:color w:val="000000" w:themeColor="text1"/>
          <w:kern w:val="0"/>
          <w:bdr w:val="none" w:sz="0" w:space="0" w:color="auto" w:frame="1"/>
          <w14:ligatures w14:val="none"/>
        </w:rPr>
        <w:t>[xxx]</w:t>
      </w:r>
      <w:r w:rsidRPr="00A963E4">
        <w:rPr>
          <w:rFonts w:ascii="inherit" w:eastAsia="Times New Roman" w:hAnsi="inherit" w:cs="Times New Roman"/>
          <w:i/>
          <w:iCs/>
          <w:color w:val="000000" w:themeColor="text1"/>
          <w:kern w:val="0"/>
          <w14:ligatures w14:val="none"/>
        </w:rPr>
        <w:fldChar w:fldCharType="end"/>
      </w:r>
      <w:bookmarkEnd w:id="29"/>
    </w:p>
    <w:p w14:paraId="048E8779" w14:textId="77777777" w:rsidR="00A963E4" w:rsidRPr="00A963E4" w:rsidRDefault="00A963E4" w:rsidP="00A963E4">
      <w:pPr>
        <w:shd w:val="clear" w:color="auto" w:fill="FFFFFF"/>
        <w:rPr>
          <w:rFonts w:ascii="inherit" w:eastAsia="Times New Roman" w:hAnsi="inherit" w:cs="Times New Roman"/>
          <w:color w:val="000000" w:themeColor="text1"/>
          <w:kern w:val="0"/>
          <w:sz w:val="21"/>
          <w:szCs w:val="21"/>
          <w14:ligatures w14:val="none"/>
        </w:rPr>
      </w:pPr>
      <w:r w:rsidRPr="00A963E4">
        <w:rPr>
          <w:rFonts w:ascii="inherit" w:eastAsia="Times New Roman" w:hAnsi="inherit" w:cs="Times New Roman"/>
          <w:color w:val="000000" w:themeColor="text1"/>
          <w:kern w:val="0"/>
          <w:sz w:val="21"/>
          <w:szCs w:val="21"/>
          <w14:ligatures w14:val="none"/>
        </w:rPr>
        <w:t>Sayers recognized that Lewis "liked souls" in a way she did not. In other words, viewed from the perspective of eternity, he worked sacrificially and without complaint for what he understood to be the soul's ultimate good. This is not to say that he liked all the people with whom he associated. Lewis was, as are the rest of us, possessed of a particular social disposition. Although he was typically pleasant and courteous to all those with whom he had contact, he maintained that his temperament was such that he tended to shy away from the company of others beyond the close circle of friends he maintained in and near Oxford. Nonetheless, in spite of the fact that Lewis did not always like people, he valued them enough to risk directing his unique talents and the majority of his energies toward their spiritual good.</w:t>
      </w:r>
      <w:bookmarkStart w:id="30" w:name="_ednref31"/>
      <w:r w:rsidRPr="00A963E4">
        <w:rPr>
          <w:rFonts w:ascii="inherit" w:eastAsia="Times New Roman" w:hAnsi="inherit" w:cs="Times New Roman"/>
          <w:color w:val="000000" w:themeColor="text1"/>
          <w:kern w:val="0"/>
          <w:sz w:val="21"/>
          <w:szCs w:val="21"/>
          <w14:ligatures w14:val="none"/>
        </w:rPr>
        <w:fldChar w:fldCharType="begin"/>
      </w:r>
      <w:r w:rsidRPr="00A963E4">
        <w:rPr>
          <w:rFonts w:ascii="inherit" w:eastAsia="Times New Roman" w:hAnsi="inherit" w:cs="Times New Roman"/>
          <w:color w:val="000000" w:themeColor="text1"/>
          <w:kern w:val="0"/>
          <w:sz w:val="21"/>
          <w:szCs w:val="21"/>
          <w14:ligatures w14:val="none"/>
        </w:rPr>
        <w:instrText>HYPERLINK "https://www.cslewisinstitute.org/node/30" \l "_edn31" \o "_ednref31"</w:instrText>
      </w:r>
      <w:r w:rsidRPr="00A963E4">
        <w:rPr>
          <w:rFonts w:ascii="inherit" w:eastAsia="Times New Roman" w:hAnsi="inherit" w:cs="Times New Roman"/>
          <w:color w:val="000000" w:themeColor="text1"/>
          <w:kern w:val="0"/>
          <w:sz w:val="21"/>
          <w:szCs w:val="21"/>
          <w14:ligatures w14:val="none"/>
        </w:rPr>
      </w:r>
      <w:r w:rsidRPr="00A963E4">
        <w:rPr>
          <w:rFonts w:ascii="inherit" w:eastAsia="Times New Roman" w:hAnsi="inherit" w:cs="Times New Roman"/>
          <w:color w:val="000000" w:themeColor="text1"/>
          <w:kern w:val="0"/>
          <w:sz w:val="21"/>
          <w:szCs w:val="21"/>
          <w14:ligatures w14:val="none"/>
        </w:rPr>
        <w:fldChar w:fldCharType="separate"/>
      </w:r>
      <w:r w:rsidRPr="00A963E4">
        <w:rPr>
          <w:rFonts w:ascii="inherit" w:eastAsia="Times New Roman" w:hAnsi="inherit" w:cs="Times New Roman"/>
          <w:color w:val="000000" w:themeColor="text1"/>
          <w:kern w:val="0"/>
          <w:sz w:val="21"/>
          <w:szCs w:val="21"/>
          <w:bdr w:val="none" w:sz="0" w:space="0" w:color="auto" w:frame="1"/>
          <w14:ligatures w14:val="none"/>
        </w:rPr>
        <w:t>[xxxi]</w:t>
      </w:r>
      <w:r w:rsidRPr="00A963E4">
        <w:rPr>
          <w:rFonts w:ascii="inherit" w:eastAsia="Times New Roman" w:hAnsi="inherit" w:cs="Times New Roman"/>
          <w:color w:val="000000" w:themeColor="text1"/>
          <w:kern w:val="0"/>
          <w:sz w:val="21"/>
          <w:szCs w:val="21"/>
          <w14:ligatures w14:val="none"/>
        </w:rPr>
        <w:fldChar w:fldCharType="end"/>
      </w:r>
      <w:bookmarkEnd w:id="30"/>
    </w:p>
    <w:p w14:paraId="6AEFEBAB" w14:textId="77777777" w:rsidR="00A963E4" w:rsidRPr="00A963E4" w:rsidRDefault="00A963E4" w:rsidP="00A963E4">
      <w:pPr>
        <w:shd w:val="clear" w:color="auto" w:fill="FFFFFF"/>
        <w:rPr>
          <w:rFonts w:ascii="inherit" w:eastAsia="Times New Roman" w:hAnsi="inherit" w:cs="Times New Roman"/>
          <w:color w:val="000000" w:themeColor="text1"/>
          <w:kern w:val="0"/>
          <w:sz w:val="21"/>
          <w:szCs w:val="21"/>
          <w14:ligatures w14:val="none"/>
        </w:rPr>
      </w:pPr>
      <w:r w:rsidRPr="00A963E4">
        <w:rPr>
          <w:rFonts w:ascii="inherit" w:eastAsia="Times New Roman" w:hAnsi="inherit" w:cs="Times New Roman"/>
          <w:color w:val="000000" w:themeColor="text1"/>
          <w:kern w:val="0"/>
          <w:sz w:val="21"/>
          <w:szCs w:val="21"/>
          <w14:ligatures w14:val="none"/>
        </w:rPr>
        <w:t>"But heaven forbid we should work in the spirit of prigs and Stoics," Lewis declared, writing of the ultimate purpose of love in his book </w:t>
      </w:r>
      <w:r w:rsidRPr="00A963E4">
        <w:rPr>
          <w:rFonts w:ascii="inherit" w:eastAsia="Times New Roman" w:hAnsi="inherit" w:cs="Times New Roman"/>
          <w:i/>
          <w:iCs/>
          <w:color w:val="000000" w:themeColor="text1"/>
          <w:kern w:val="0"/>
          <w:sz w:val="21"/>
          <w:szCs w:val="21"/>
          <w:bdr w:val="none" w:sz="0" w:space="0" w:color="auto" w:frame="1"/>
          <w14:ligatures w14:val="none"/>
        </w:rPr>
        <w:t>The Four Loves</w:t>
      </w:r>
      <w:r w:rsidRPr="00A963E4">
        <w:rPr>
          <w:rFonts w:ascii="inherit" w:eastAsia="Times New Roman" w:hAnsi="inherit" w:cs="Times New Roman"/>
          <w:color w:val="000000" w:themeColor="text1"/>
          <w:kern w:val="0"/>
          <w:sz w:val="21"/>
          <w:szCs w:val="21"/>
          <w14:ligatures w14:val="none"/>
        </w:rPr>
        <w:t xml:space="preserve">. "While we hack and </w:t>
      </w:r>
      <w:proofErr w:type="gramStart"/>
      <w:r w:rsidRPr="00A963E4">
        <w:rPr>
          <w:rFonts w:ascii="inherit" w:eastAsia="Times New Roman" w:hAnsi="inherit" w:cs="Times New Roman"/>
          <w:color w:val="000000" w:themeColor="text1"/>
          <w:kern w:val="0"/>
          <w:sz w:val="21"/>
          <w:szCs w:val="21"/>
          <w14:ligatures w14:val="none"/>
        </w:rPr>
        <w:t>prune</w:t>
      </w:r>
      <w:proofErr w:type="gramEnd"/>
      <w:r w:rsidRPr="00A963E4">
        <w:rPr>
          <w:rFonts w:ascii="inherit" w:eastAsia="Times New Roman" w:hAnsi="inherit" w:cs="Times New Roman"/>
          <w:color w:val="000000" w:themeColor="text1"/>
          <w:kern w:val="0"/>
          <w:sz w:val="21"/>
          <w:szCs w:val="21"/>
          <w14:ligatures w14:val="none"/>
        </w:rPr>
        <w:t xml:space="preserve"> we know very well that what we are hacking and pruning is big with a </w:t>
      </w:r>
      <w:proofErr w:type="spellStart"/>
      <w:r w:rsidRPr="00A963E4">
        <w:rPr>
          <w:rFonts w:ascii="inherit" w:eastAsia="Times New Roman" w:hAnsi="inherit" w:cs="Times New Roman"/>
          <w:color w:val="000000" w:themeColor="text1"/>
          <w:kern w:val="0"/>
          <w:sz w:val="21"/>
          <w:szCs w:val="21"/>
          <w14:ligatures w14:val="none"/>
        </w:rPr>
        <w:t>splendour</w:t>
      </w:r>
      <w:proofErr w:type="spellEnd"/>
      <w:r w:rsidRPr="00A963E4">
        <w:rPr>
          <w:rFonts w:ascii="inherit" w:eastAsia="Times New Roman" w:hAnsi="inherit" w:cs="Times New Roman"/>
          <w:color w:val="000000" w:themeColor="text1"/>
          <w:kern w:val="0"/>
          <w:sz w:val="21"/>
          <w:szCs w:val="21"/>
          <w14:ligatures w14:val="none"/>
        </w:rPr>
        <w:t xml:space="preserve"> and vitality which our rational will could never of itself have supplied. To liberate that </w:t>
      </w:r>
      <w:proofErr w:type="spellStart"/>
      <w:r w:rsidRPr="00A963E4">
        <w:rPr>
          <w:rFonts w:ascii="inherit" w:eastAsia="Times New Roman" w:hAnsi="inherit" w:cs="Times New Roman"/>
          <w:color w:val="000000" w:themeColor="text1"/>
          <w:kern w:val="0"/>
          <w:sz w:val="21"/>
          <w:szCs w:val="21"/>
          <w14:ligatures w14:val="none"/>
        </w:rPr>
        <w:t>splendour</w:t>
      </w:r>
      <w:proofErr w:type="spellEnd"/>
      <w:r w:rsidRPr="00A963E4">
        <w:rPr>
          <w:rFonts w:ascii="inherit" w:eastAsia="Times New Roman" w:hAnsi="inherit" w:cs="Times New Roman"/>
          <w:color w:val="000000" w:themeColor="text1"/>
          <w:kern w:val="0"/>
          <w:sz w:val="21"/>
          <w:szCs w:val="21"/>
          <w14:ligatures w14:val="none"/>
        </w:rPr>
        <w:t>, to let it become fully what it is trying to be, to have tall trees instead of scrubby tangles, and sweet apples instead of crabs, is part of our purpose."</w:t>
      </w:r>
      <w:bookmarkStart w:id="31" w:name="_ednref32"/>
      <w:r w:rsidRPr="00A963E4">
        <w:rPr>
          <w:rFonts w:ascii="inherit" w:eastAsia="Times New Roman" w:hAnsi="inherit" w:cs="Times New Roman"/>
          <w:color w:val="000000" w:themeColor="text1"/>
          <w:kern w:val="0"/>
          <w:sz w:val="21"/>
          <w:szCs w:val="21"/>
          <w14:ligatures w14:val="none"/>
        </w:rPr>
        <w:fldChar w:fldCharType="begin"/>
      </w:r>
      <w:r w:rsidRPr="00A963E4">
        <w:rPr>
          <w:rFonts w:ascii="inherit" w:eastAsia="Times New Roman" w:hAnsi="inherit" w:cs="Times New Roman"/>
          <w:color w:val="000000" w:themeColor="text1"/>
          <w:kern w:val="0"/>
          <w:sz w:val="21"/>
          <w:szCs w:val="21"/>
          <w14:ligatures w14:val="none"/>
        </w:rPr>
        <w:instrText>HYPERLINK "https://www.cslewisinstitute.org/node/30" \l "_edn32" \o "_ednref32"</w:instrText>
      </w:r>
      <w:r w:rsidRPr="00A963E4">
        <w:rPr>
          <w:rFonts w:ascii="inherit" w:eastAsia="Times New Roman" w:hAnsi="inherit" w:cs="Times New Roman"/>
          <w:color w:val="000000" w:themeColor="text1"/>
          <w:kern w:val="0"/>
          <w:sz w:val="21"/>
          <w:szCs w:val="21"/>
          <w14:ligatures w14:val="none"/>
        </w:rPr>
      </w:r>
      <w:r w:rsidRPr="00A963E4">
        <w:rPr>
          <w:rFonts w:ascii="inherit" w:eastAsia="Times New Roman" w:hAnsi="inherit" w:cs="Times New Roman"/>
          <w:color w:val="000000" w:themeColor="text1"/>
          <w:kern w:val="0"/>
          <w:sz w:val="21"/>
          <w:szCs w:val="21"/>
          <w14:ligatures w14:val="none"/>
        </w:rPr>
        <w:fldChar w:fldCharType="separate"/>
      </w:r>
      <w:r w:rsidRPr="00A963E4">
        <w:rPr>
          <w:rFonts w:ascii="inherit" w:eastAsia="Times New Roman" w:hAnsi="inherit" w:cs="Times New Roman"/>
          <w:color w:val="000000" w:themeColor="text1"/>
          <w:kern w:val="0"/>
          <w:sz w:val="21"/>
          <w:szCs w:val="21"/>
          <w:bdr w:val="none" w:sz="0" w:space="0" w:color="auto" w:frame="1"/>
          <w14:ligatures w14:val="none"/>
        </w:rPr>
        <w:t>[xxxii]</w:t>
      </w:r>
      <w:r w:rsidRPr="00A963E4">
        <w:rPr>
          <w:rFonts w:ascii="inherit" w:eastAsia="Times New Roman" w:hAnsi="inherit" w:cs="Times New Roman"/>
          <w:color w:val="000000" w:themeColor="text1"/>
          <w:kern w:val="0"/>
          <w:sz w:val="21"/>
          <w:szCs w:val="21"/>
          <w14:ligatures w14:val="none"/>
        </w:rPr>
        <w:fldChar w:fldCharType="end"/>
      </w:r>
      <w:bookmarkEnd w:id="31"/>
      <w:r w:rsidRPr="00A963E4">
        <w:rPr>
          <w:rFonts w:ascii="inherit" w:eastAsia="Times New Roman" w:hAnsi="inherit" w:cs="Times New Roman"/>
          <w:color w:val="000000" w:themeColor="text1"/>
          <w:kern w:val="0"/>
          <w:sz w:val="21"/>
          <w:szCs w:val="21"/>
          <w14:ligatures w14:val="none"/>
        </w:rPr>
        <w:t xml:space="preserve"> In his fiction, theology, apologetics and correspondence Lewis can be seen hacking and pruning with the hope that his efforts might be used to produce "everlasting </w:t>
      </w:r>
      <w:proofErr w:type="spellStart"/>
      <w:r w:rsidRPr="00A963E4">
        <w:rPr>
          <w:rFonts w:ascii="inherit" w:eastAsia="Times New Roman" w:hAnsi="inherit" w:cs="Times New Roman"/>
          <w:color w:val="000000" w:themeColor="text1"/>
          <w:kern w:val="0"/>
          <w:sz w:val="21"/>
          <w:szCs w:val="21"/>
          <w14:ligatures w14:val="none"/>
        </w:rPr>
        <w:t>splendours</w:t>
      </w:r>
      <w:proofErr w:type="spellEnd"/>
      <w:r w:rsidRPr="00A963E4">
        <w:rPr>
          <w:rFonts w:ascii="inherit" w:eastAsia="Times New Roman" w:hAnsi="inherit" w:cs="Times New Roman"/>
          <w:color w:val="000000" w:themeColor="text1"/>
          <w:kern w:val="0"/>
          <w:sz w:val="21"/>
          <w:szCs w:val="21"/>
          <w14:ligatures w14:val="none"/>
        </w:rPr>
        <w:t>."</w:t>
      </w:r>
    </w:p>
    <w:p w14:paraId="1131009A" w14:textId="77777777" w:rsidR="00A963E4" w:rsidRPr="00A963E4" w:rsidRDefault="00A963E4" w:rsidP="00A963E4">
      <w:pPr>
        <w:shd w:val="clear" w:color="auto" w:fill="FFFFFF"/>
        <w:spacing w:after="270"/>
        <w:rPr>
          <w:rFonts w:ascii="inherit" w:eastAsia="Times New Roman" w:hAnsi="inherit" w:cs="Times New Roman"/>
          <w:color w:val="000000" w:themeColor="text1"/>
          <w:kern w:val="0"/>
          <w:sz w:val="21"/>
          <w:szCs w:val="21"/>
          <w14:ligatures w14:val="none"/>
        </w:rPr>
      </w:pPr>
      <w:r w:rsidRPr="00A963E4">
        <w:rPr>
          <w:rFonts w:ascii="inherit" w:eastAsia="Times New Roman" w:hAnsi="inherit" w:cs="Times New Roman"/>
          <w:color w:val="000000" w:themeColor="text1"/>
          <w:kern w:val="0"/>
          <w:sz w:val="21"/>
          <w:szCs w:val="21"/>
          <w14:ligatures w14:val="none"/>
        </w:rPr>
        <w:t xml:space="preserve">I am reminded of the vision expressed by the Apostle Paul to the Corinthians: "we do not lose heart. Even though our outer nature is wasting away, our inner nature is being renewed day by day. For this slight momentary affliction is preparing us for an eternal weight of glory beyond all </w:t>
      </w:r>
      <w:proofErr w:type="gramStart"/>
      <w:r w:rsidRPr="00A963E4">
        <w:rPr>
          <w:rFonts w:ascii="inherit" w:eastAsia="Times New Roman" w:hAnsi="inherit" w:cs="Times New Roman"/>
          <w:color w:val="000000" w:themeColor="text1"/>
          <w:kern w:val="0"/>
          <w:sz w:val="21"/>
          <w:szCs w:val="21"/>
          <w14:ligatures w14:val="none"/>
        </w:rPr>
        <w:t>measure, because</w:t>
      </w:r>
      <w:proofErr w:type="gramEnd"/>
      <w:r w:rsidRPr="00A963E4">
        <w:rPr>
          <w:rFonts w:ascii="inherit" w:eastAsia="Times New Roman" w:hAnsi="inherit" w:cs="Times New Roman"/>
          <w:color w:val="000000" w:themeColor="text1"/>
          <w:kern w:val="0"/>
          <w:sz w:val="21"/>
          <w:szCs w:val="21"/>
          <w14:ligatures w14:val="none"/>
        </w:rPr>
        <w:t xml:space="preserve"> we look not at what can be seen but at what cannot be seen; for what can be seen is temporary, but what cannot be seen is eternal" (2 Corinthians 4:16-18). Although Lewis never refers to this text in "The Weight of Glory,", its spirit and truth pervade the work, and all his work.</w:t>
      </w:r>
    </w:p>
    <w:p w14:paraId="1FF0C2A1" w14:textId="77777777" w:rsidR="00A963E4" w:rsidRPr="00A963E4" w:rsidRDefault="00A963E4" w:rsidP="00A963E4">
      <w:pPr>
        <w:shd w:val="clear" w:color="auto" w:fill="FFFFFF"/>
        <w:spacing w:after="270"/>
        <w:rPr>
          <w:rFonts w:ascii="inherit" w:eastAsia="Times New Roman" w:hAnsi="inherit" w:cs="Times New Roman"/>
          <w:color w:val="000000" w:themeColor="text1"/>
          <w:kern w:val="0"/>
          <w:sz w:val="21"/>
          <w:szCs w:val="21"/>
          <w14:ligatures w14:val="none"/>
        </w:rPr>
      </w:pPr>
      <w:r w:rsidRPr="00A963E4">
        <w:rPr>
          <w:rFonts w:ascii="inherit" w:eastAsia="Times New Roman" w:hAnsi="inherit" w:cs="Times New Roman"/>
          <w:color w:val="000000" w:themeColor="text1"/>
          <w:kern w:val="0"/>
          <w:sz w:val="21"/>
          <w:szCs w:val="21"/>
          <w14:ligatures w14:val="none"/>
        </w:rPr>
        <w:t xml:space="preserve">Lewis longed above all else for the unseen things of which this life offers only shadows, for that weight of glory which the Lord Christ won for </w:t>
      </w:r>
      <w:proofErr w:type="gramStart"/>
      <w:r w:rsidRPr="00A963E4">
        <w:rPr>
          <w:rFonts w:ascii="inherit" w:eastAsia="Times New Roman" w:hAnsi="inherit" w:cs="Times New Roman"/>
          <w:color w:val="000000" w:themeColor="text1"/>
          <w:kern w:val="0"/>
          <w:sz w:val="21"/>
          <w:szCs w:val="21"/>
          <w14:ligatures w14:val="none"/>
        </w:rPr>
        <w:t>the human race</w:t>
      </w:r>
      <w:proofErr w:type="gramEnd"/>
      <w:r w:rsidRPr="00A963E4">
        <w:rPr>
          <w:rFonts w:ascii="inherit" w:eastAsia="Times New Roman" w:hAnsi="inherit" w:cs="Times New Roman"/>
          <w:color w:val="000000" w:themeColor="text1"/>
          <w:kern w:val="0"/>
          <w:sz w:val="21"/>
          <w:szCs w:val="21"/>
          <w14:ligatures w14:val="none"/>
        </w:rPr>
        <w:t>. And knowing the extraordinary nature of every human person, Lewis longed for and labored for their glory as well.</w:t>
      </w:r>
    </w:p>
    <w:p w14:paraId="7267542E" w14:textId="77777777" w:rsidR="00A963E4" w:rsidRPr="00A963E4" w:rsidRDefault="006B3C46" w:rsidP="00A963E4">
      <w:pPr>
        <w:shd w:val="clear" w:color="auto" w:fill="FFFFFF"/>
        <w:spacing w:before="300" w:after="300"/>
        <w:rPr>
          <w:rFonts w:ascii="inherit" w:eastAsia="Times New Roman" w:hAnsi="inherit" w:cs="Times New Roman"/>
          <w:color w:val="000000" w:themeColor="text1"/>
          <w:kern w:val="0"/>
          <w:sz w:val="21"/>
          <w:szCs w:val="21"/>
          <w14:ligatures w14:val="none"/>
        </w:rPr>
      </w:pPr>
      <w:r w:rsidRPr="006B3C46">
        <w:rPr>
          <w:rFonts w:ascii="inherit" w:eastAsia="Times New Roman" w:hAnsi="inherit" w:cs="Times New Roman"/>
          <w:noProof/>
          <w:color w:val="000000" w:themeColor="text1"/>
          <w:kern w:val="0"/>
          <w:sz w:val="21"/>
          <w:szCs w:val="21"/>
        </w:rPr>
        <w:pict w14:anchorId="13B0616F">
          <v:rect id="_x0000_i1025" alt="" style="width:526.5pt;height:.75pt;mso-width-percent:0;mso-height-percent:0;mso-width-percent:0;mso-height-percent:0" o:hrpct="0" o:hralign="center" o:hrstd="t" o:hr="t" fillcolor="#a0a0a0" stroked="f"/>
        </w:pict>
      </w:r>
    </w:p>
    <w:bookmarkStart w:id="32" w:name="_edn1"/>
    <w:p w14:paraId="011563AC" w14:textId="77777777" w:rsidR="00A963E4" w:rsidRPr="00A963E4" w:rsidRDefault="00A963E4" w:rsidP="00A963E4">
      <w:pPr>
        <w:shd w:val="clear" w:color="auto" w:fill="FFFFFF"/>
        <w:rPr>
          <w:rFonts w:ascii="inherit" w:eastAsia="Times New Roman" w:hAnsi="inherit" w:cs="Times New Roman"/>
          <w:color w:val="000000" w:themeColor="text1"/>
          <w:kern w:val="0"/>
          <w:sz w:val="21"/>
          <w:szCs w:val="21"/>
          <w14:ligatures w14:val="none"/>
        </w:rPr>
      </w:pPr>
      <w:r w:rsidRPr="00A963E4">
        <w:rPr>
          <w:rFonts w:ascii="inherit" w:eastAsia="Times New Roman" w:hAnsi="inherit" w:cs="Times New Roman"/>
          <w:color w:val="000000" w:themeColor="text1"/>
          <w:kern w:val="0"/>
          <w:sz w:val="21"/>
          <w:szCs w:val="21"/>
          <w14:ligatures w14:val="none"/>
        </w:rPr>
        <w:fldChar w:fldCharType="begin"/>
      </w:r>
      <w:r w:rsidRPr="00A963E4">
        <w:rPr>
          <w:rFonts w:ascii="inherit" w:eastAsia="Times New Roman" w:hAnsi="inherit" w:cs="Times New Roman"/>
          <w:color w:val="000000" w:themeColor="text1"/>
          <w:kern w:val="0"/>
          <w:sz w:val="21"/>
          <w:szCs w:val="21"/>
          <w14:ligatures w14:val="none"/>
        </w:rPr>
        <w:instrText>HYPERLINK "https://www.cslewisinstitute.org/node/30" \l "_ednref1" \o "_edn1"</w:instrText>
      </w:r>
      <w:r w:rsidRPr="00A963E4">
        <w:rPr>
          <w:rFonts w:ascii="inherit" w:eastAsia="Times New Roman" w:hAnsi="inherit" w:cs="Times New Roman"/>
          <w:color w:val="000000" w:themeColor="text1"/>
          <w:kern w:val="0"/>
          <w:sz w:val="21"/>
          <w:szCs w:val="21"/>
          <w14:ligatures w14:val="none"/>
        </w:rPr>
      </w:r>
      <w:r w:rsidRPr="00A963E4">
        <w:rPr>
          <w:rFonts w:ascii="inherit" w:eastAsia="Times New Roman" w:hAnsi="inherit" w:cs="Times New Roman"/>
          <w:color w:val="000000" w:themeColor="text1"/>
          <w:kern w:val="0"/>
          <w:sz w:val="21"/>
          <w:szCs w:val="21"/>
          <w14:ligatures w14:val="none"/>
        </w:rPr>
        <w:fldChar w:fldCharType="separate"/>
      </w:r>
      <w:r w:rsidRPr="00A963E4">
        <w:rPr>
          <w:rFonts w:ascii="inherit" w:eastAsia="Times New Roman" w:hAnsi="inherit" w:cs="Times New Roman"/>
          <w:color w:val="000000" w:themeColor="text1"/>
          <w:kern w:val="0"/>
          <w:sz w:val="21"/>
          <w:szCs w:val="21"/>
          <w:bdr w:val="none" w:sz="0" w:space="0" w:color="auto" w:frame="1"/>
          <w14:ligatures w14:val="none"/>
        </w:rPr>
        <w:t>[</w:t>
      </w:r>
      <w:proofErr w:type="spellStart"/>
      <w:r w:rsidRPr="00A963E4">
        <w:rPr>
          <w:rFonts w:ascii="inherit" w:eastAsia="Times New Roman" w:hAnsi="inherit" w:cs="Times New Roman"/>
          <w:color w:val="000000" w:themeColor="text1"/>
          <w:kern w:val="0"/>
          <w:sz w:val="21"/>
          <w:szCs w:val="21"/>
          <w:bdr w:val="none" w:sz="0" w:space="0" w:color="auto" w:frame="1"/>
          <w14:ligatures w14:val="none"/>
        </w:rPr>
        <w:t>i</w:t>
      </w:r>
      <w:proofErr w:type="spellEnd"/>
      <w:r w:rsidRPr="00A963E4">
        <w:rPr>
          <w:rFonts w:ascii="inherit" w:eastAsia="Times New Roman" w:hAnsi="inherit" w:cs="Times New Roman"/>
          <w:color w:val="000000" w:themeColor="text1"/>
          <w:kern w:val="0"/>
          <w:sz w:val="21"/>
          <w:szCs w:val="21"/>
          <w:bdr w:val="none" w:sz="0" w:space="0" w:color="auto" w:frame="1"/>
          <w14:ligatures w14:val="none"/>
        </w:rPr>
        <w:t>]</w:t>
      </w:r>
      <w:r w:rsidRPr="00A963E4">
        <w:rPr>
          <w:rFonts w:ascii="inherit" w:eastAsia="Times New Roman" w:hAnsi="inherit" w:cs="Times New Roman"/>
          <w:color w:val="000000" w:themeColor="text1"/>
          <w:kern w:val="0"/>
          <w:sz w:val="21"/>
          <w:szCs w:val="21"/>
          <w14:ligatures w14:val="none"/>
        </w:rPr>
        <w:fldChar w:fldCharType="end"/>
      </w:r>
      <w:bookmarkEnd w:id="32"/>
      <w:r w:rsidRPr="00A963E4">
        <w:rPr>
          <w:rFonts w:ascii="inherit" w:eastAsia="Times New Roman" w:hAnsi="inherit" w:cs="Times New Roman"/>
          <w:color w:val="000000" w:themeColor="text1"/>
          <w:kern w:val="0"/>
          <w:sz w:val="21"/>
          <w:szCs w:val="21"/>
          <w14:ligatures w14:val="none"/>
        </w:rPr>
        <w:t> See for example, Patrick T. Ferry's fine essay, "Mere Christianity Because There Are No Mere Mortals: Reaching Beyond the Inner Ring," </w:t>
      </w:r>
      <w:r w:rsidRPr="00A963E4">
        <w:rPr>
          <w:rFonts w:ascii="inherit" w:eastAsia="Times New Roman" w:hAnsi="inherit" w:cs="Times New Roman"/>
          <w:i/>
          <w:iCs/>
          <w:color w:val="000000" w:themeColor="text1"/>
          <w:kern w:val="0"/>
          <w:sz w:val="21"/>
          <w:szCs w:val="21"/>
          <w:bdr w:val="none" w:sz="0" w:space="0" w:color="auto" w:frame="1"/>
          <w14:ligatures w14:val="none"/>
        </w:rPr>
        <w:t xml:space="preserve">C.S. Lewis: </w:t>
      </w:r>
      <w:proofErr w:type="spellStart"/>
      <w:r w:rsidRPr="00A963E4">
        <w:rPr>
          <w:rFonts w:ascii="inherit" w:eastAsia="Times New Roman" w:hAnsi="inherit" w:cs="Times New Roman"/>
          <w:i/>
          <w:iCs/>
          <w:color w:val="000000" w:themeColor="text1"/>
          <w:kern w:val="0"/>
          <w:sz w:val="21"/>
          <w:szCs w:val="21"/>
          <w:bdr w:val="none" w:sz="0" w:space="0" w:color="auto" w:frame="1"/>
          <w14:ligatures w14:val="none"/>
        </w:rPr>
        <w:t>Lightbearer</w:t>
      </w:r>
      <w:proofErr w:type="spellEnd"/>
      <w:r w:rsidRPr="00A963E4">
        <w:rPr>
          <w:rFonts w:ascii="inherit" w:eastAsia="Times New Roman" w:hAnsi="inherit" w:cs="Times New Roman"/>
          <w:i/>
          <w:iCs/>
          <w:color w:val="000000" w:themeColor="text1"/>
          <w:kern w:val="0"/>
          <w:sz w:val="21"/>
          <w:szCs w:val="21"/>
          <w:bdr w:val="none" w:sz="0" w:space="0" w:color="auto" w:frame="1"/>
          <w14:ligatures w14:val="none"/>
        </w:rPr>
        <w:t xml:space="preserve"> in the Shadowlands</w:t>
      </w:r>
      <w:r w:rsidRPr="00A963E4">
        <w:rPr>
          <w:rFonts w:ascii="inherit" w:eastAsia="Times New Roman" w:hAnsi="inherit" w:cs="Times New Roman"/>
          <w:color w:val="000000" w:themeColor="text1"/>
          <w:kern w:val="0"/>
          <w:sz w:val="21"/>
          <w:szCs w:val="21"/>
          <w14:ligatures w14:val="none"/>
        </w:rPr>
        <w:t xml:space="preserve">, edited by Angus </w:t>
      </w:r>
      <w:proofErr w:type="spellStart"/>
      <w:r w:rsidRPr="00A963E4">
        <w:rPr>
          <w:rFonts w:ascii="inherit" w:eastAsia="Times New Roman" w:hAnsi="inherit" w:cs="Times New Roman"/>
          <w:color w:val="000000" w:themeColor="text1"/>
          <w:kern w:val="0"/>
          <w:sz w:val="21"/>
          <w:szCs w:val="21"/>
          <w14:ligatures w14:val="none"/>
        </w:rPr>
        <w:t>Menuge</w:t>
      </w:r>
      <w:proofErr w:type="spellEnd"/>
      <w:r w:rsidRPr="00A963E4">
        <w:rPr>
          <w:rFonts w:ascii="inherit" w:eastAsia="Times New Roman" w:hAnsi="inherit" w:cs="Times New Roman"/>
          <w:color w:val="000000" w:themeColor="text1"/>
          <w:kern w:val="0"/>
          <w:sz w:val="21"/>
          <w:szCs w:val="21"/>
          <w14:ligatures w14:val="none"/>
        </w:rPr>
        <w:t xml:space="preserve"> (Wheaton, Illinois: Crossway Books, 1997), pp. 169-90, where he suggests that the motive behind Lewis's sermon, "The Weight of Glory," unites Lewis's idea of 'mere Christianity' to evangelism.</w:t>
      </w:r>
    </w:p>
    <w:bookmarkStart w:id="33" w:name="_edn2"/>
    <w:p w14:paraId="2C9D73CF" w14:textId="77777777" w:rsidR="00A963E4" w:rsidRPr="00A963E4" w:rsidRDefault="00A963E4" w:rsidP="00A963E4">
      <w:pPr>
        <w:shd w:val="clear" w:color="auto" w:fill="FFFFFF"/>
        <w:rPr>
          <w:rFonts w:ascii="inherit" w:eastAsia="Times New Roman" w:hAnsi="inherit" w:cs="Times New Roman"/>
          <w:color w:val="000000" w:themeColor="text1"/>
          <w:kern w:val="0"/>
          <w:sz w:val="21"/>
          <w:szCs w:val="21"/>
          <w14:ligatures w14:val="none"/>
        </w:rPr>
      </w:pPr>
      <w:r w:rsidRPr="00A963E4">
        <w:rPr>
          <w:rFonts w:ascii="inherit" w:eastAsia="Times New Roman" w:hAnsi="inherit" w:cs="Times New Roman"/>
          <w:color w:val="000000" w:themeColor="text1"/>
          <w:kern w:val="0"/>
          <w:sz w:val="21"/>
          <w:szCs w:val="21"/>
          <w14:ligatures w14:val="none"/>
        </w:rPr>
        <w:fldChar w:fldCharType="begin"/>
      </w:r>
      <w:r w:rsidRPr="00A963E4">
        <w:rPr>
          <w:rFonts w:ascii="inherit" w:eastAsia="Times New Roman" w:hAnsi="inherit" w:cs="Times New Roman"/>
          <w:color w:val="000000" w:themeColor="text1"/>
          <w:kern w:val="0"/>
          <w:sz w:val="21"/>
          <w:szCs w:val="21"/>
          <w14:ligatures w14:val="none"/>
        </w:rPr>
        <w:instrText>HYPERLINK "https://www.cslewisinstitute.org/node/30" \l "_ednref2" \o "_edn2"</w:instrText>
      </w:r>
      <w:r w:rsidRPr="00A963E4">
        <w:rPr>
          <w:rFonts w:ascii="inherit" w:eastAsia="Times New Roman" w:hAnsi="inherit" w:cs="Times New Roman"/>
          <w:color w:val="000000" w:themeColor="text1"/>
          <w:kern w:val="0"/>
          <w:sz w:val="21"/>
          <w:szCs w:val="21"/>
          <w14:ligatures w14:val="none"/>
        </w:rPr>
      </w:r>
      <w:r w:rsidRPr="00A963E4">
        <w:rPr>
          <w:rFonts w:ascii="inherit" w:eastAsia="Times New Roman" w:hAnsi="inherit" w:cs="Times New Roman"/>
          <w:color w:val="000000" w:themeColor="text1"/>
          <w:kern w:val="0"/>
          <w:sz w:val="21"/>
          <w:szCs w:val="21"/>
          <w14:ligatures w14:val="none"/>
        </w:rPr>
        <w:fldChar w:fldCharType="separate"/>
      </w:r>
      <w:r w:rsidRPr="00A963E4">
        <w:rPr>
          <w:rFonts w:ascii="inherit" w:eastAsia="Times New Roman" w:hAnsi="inherit" w:cs="Times New Roman"/>
          <w:color w:val="000000" w:themeColor="text1"/>
          <w:kern w:val="0"/>
          <w:sz w:val="21"/>
          <w:szCs w:val="21"/>
          <w:bdr w:val="none" w:sz="0" w:space="0" w:color="auto" w:frame="1"/>
          <w14:ligatures w14:val="none"/>
        </w:rPr>
        <w:t>[ii]</w:t>
      </w:r>
      <w:r w:rsidRPr="00A963E4">
        <w:rPr>
          <w:rFonts w:ascii="inherit" w:eastAsia="Times New Roman" w:hAnsi="inherit" w:cs="Times New Roman"/>
          <w:color w:val="000000" w:themeColor="text1"/>
          <w:kern w:val="0"/>
          <w:sz w:val="21"/>
          <w:szCs w:val="21"/>
          <w14:ligatures w14:val="none"/>
        </w:rPr>
        <w:fldChar w:fldCharType="end"/>
      </w:r>
      <w:bookmarkEnd w:id="33"/>
      <w:r w:rsidRPr="00A963E4">
        <w:rPr>
          <w:rFonts w:ascii="inherit" w:eastAsia="Times New Roman" w:hAnsi="inherit" w:cs="Times New Roman"/>
          <w:color w:val="000000" w:themeColor="text1"/>
          <w:kern w:val="0"/>
          <w:sz w:val="21"/>
          <w:szCs w:val="21"/>
          <w14:ligatures w14:val="none"/>
        </w:rPr>
        <w:t> George Sayer, </w:t>
      </w:r>
      <w:r w:rsidRPr="00A963E4">
        <w:rPr>
          <w:rFonts w:ascii="inherit" w:eastAsia="Times New Roman" w:hAnsi="inherit" w:cs="Times New Roman"/>
          <w:i/>
          <w:iCs/>
          <w:color w:val="000000" w:themeColor="text1"/>
          <w:kern w:val="0"/>
          <w:sz w:val="21"/>
          <w:szCs w:val="21"/>
          <w:bdr w:val="none" w:sz="0" w:space="0" w:color="auto" w:frame="1"/>
          <w14:ligatures w14:val="none"/>
        </w:rPr>
        <w:t>Jack: C.S. Lewis and His Times</w:t>
      </w:r>
      <w:r w:rsidRPr="00A963E4">
        <w:rPr>
          <w:rFonts w:ascii="inherit" w:eastAsia="Times New Roman" w:hAnsi="inherit" w:cs="Times New Roman"/>
          <w:color w:val="000000" w:themeColor="text1"/>
          <w:kern w:val="0"/>
          <w:sz w:val="21"/>
          <w:szCs w:val="21"/>
          <w14:ligatures w14:val="none"/>
        </w:rPr>
        <w:t> (San Francisco: Harper &amp; Row Publishers, 1988), p. 138.</w:t>
      </w:r>
    </w:p>
    <w:bookmarkStart w:id="34" w:name="_edn3"/>
    <w:p w14:paraId="2F709A21" w14:textId="77777777" w:rsidR="00A963E4" w:rsidRPr="00A963E4" w:rsidRDefault="00A963E4" w:rsidP="00A963E4">
      <w:pPr>
        <w:shd w:val="clear" w:color="auto" w:fill="FFFFFF"/>
        <w:rPr>
          <w:rFonts w:ascii="inherit" w:eastAsia="Times New Roman" w:hAnsi="inherit" w:cs="Times New Roman"/>
          <w:color w:val="000000" w:themeColor="text1"/>
          <w:kern w:val="0"/>
          <w:sz w:val="21"/>
          <w:szCs w:val="21"/>
          <w14:ligatures w14:val="none"/>
        </w:rPr>
      </w:pPr>
      <w:r w:rsidRPr="00A963E4">
        <w:rPr>
          <w:rFonts w:ascii="inherit" w:eastAsia="Times New Roman" w:hAnsi="inherit" w:cs="Times New Roman"/>
          <w:color w:val="000000" w:themeColor="text1"/>
          <w:kern w:val="0"/>
          <w:sz w:val="21"/>
          <w:szCs w:val="21"/>
          <w14:ligatures w14:val="none"/>
        </w:rPr>
        <w:fldChar w:fldCharType="begin"/>
      </w:r>
      <w:r w:rsidRPr="00A963E4">
        <w:rPr>
          <w:rFonts w:ascii="inherit" w:eastAsia="Times New Roman" w:hAnsi="inherit" w:cs="Times New Roman"/>
          <w:color w:val="000000" w:themeColor="text1"/>
          <w:kern w:val="0"/>
          <w:sz w:val="21"/>
          <w:szCs w:val="21"/>
          <w14:ligatures w14:val="none"/>
        </w:rPr>
        <w:instrText>HYPERLINK "https://www.cslewisinstitute.org/node/30" \l "_ednref3" \o "_edn3"</w:instrText>
      </w:r>
      <w:r w:rsidRPr="00A963E4">
        <w:rPr>
          <w:rFonts w:ascii="inherit" w:eastAsia="Times New Roman" w:hAnsi="inherit" w:cs="Times New Roman"/>
          <w:color w:val="000000" w:themeColor="text1"/>
          <w:kern w:val="0"/>
          <w:sz w:val="21"/>
          <w:szCs w:val="21"/>
          <w14:ligatures w14:val="none"/>
        </w:rPr>
      </w:r>
      <w:r w:rsidRPr="00A963E4">
        <w:rPr>
          <w:rFonts w:ascii="inherit" w:eastAsia="Times New Roman" w:hAnsi="inherit" w:cs="Times New Roman"/>
          <w:color w:val="000000" w:themeColor="text1"/>
          <w:kern w:val="0"/>
          <w:sz w:val="21"/>
          <w:szCs w:val="21"/>
          <w14:ligatures w14:val="none"/>
        </w:rPr>
        <w:fldChar w:fldCharType="separate"/>
      </w:r>
      <w:r w:rsidRPr="00A963E4">
        <w:rPr>
          <w:rFonts w:ascii="inherit" w:eastAsia="Times New Roman" w:hAnsi="inherit" w:cs="Times New Roman"/>
          <w:color w:val="000000" w:themeColor="text1"/>
          <w:kern w:val="0"/>
          <w:sz w:val="21"/>
          <w:szCs w:val="21"/>
          <w:bdr w:val="none" w:sz="0" w:space="0" w:color="auto" w:frame="1"/>
          <w14:ligatures w14:val="none"/>
        </w:rPr>
        <w:t>[iii]</w:t>
      </w:r>
      <w:r w:rsidRPr="00A963E4">
        <w:rPr>
          <w:rFonts w:ascii="inherit" w:eastAsia="Times New Roman" w:hAnsi="inherit" w:cs="Times New Roman"/>
          <w:color w:val="000000" w:themeColor="text1"/>
          <w:kern w:val="0"/>
          <w:sz w:val="21"/>
          <w:szCs w:val="21"/>
          <w14:ligatures w14:val="none"/>
        </w:rPr>
        <w:fldChar w:fldCharType="end"/>
      </w:r>
      <w:bookmarkEnd w:id="34"/>
      <w:r w:rsidRPr="00A963E4">
        <w:rPr>
          <w:rFonts w:ascii="inherit" w:eastAsia="Times New Roman" w:hAnsi="inherit" w:cs="Times New Roman"/>
          <w:color w:val="000000" w:themeColor="text1"/>
          <w:kern w:val="0"/>
          <w:sz w:val="21"/>
          <w:szCs w:val="21"/>
          <w14:ligatures w14:val="none"/>
        </w:rPr>
        <w:t> Oral History Interview, conducted by Lyle W. Dorsett, Kent, England, July 19 &amp; 20, 1984, for the Marion E. Wade Center, p. 61.</w:t>
      </w:r>
    </w:p>
    <w:bookmarkStart w:id="35" w:name="_edn4"/>
    <w:p w14:paraId="0DD59F5F" w14:textId="77777777" w:rsidR="00A963E4" w:rsidRPr="00A963E4" w:rsidRDefault="00A963E4" w:rsidP="00A963E4">
      <w:pPr>
        <w:shd w:val="clear" w:color="auto" w:fill="FFFFFF"/>
        <w:rPr>
          <w:rFonts w:ascii="inherit" w:eastAsia="Times New Roman" w:hAnsi="inherit" w:cs="Times New Roman"/>
          <w:color w:val="000000" w:themeColor="text1"/>
          <w:kern w:val="0"/>
          <w:sz w:val="21"/>
          <w:szCs w:val="21"/>
          <w14:ligatures w14:val="none"/>
        </w:rPr>
      </w:pPr>
      <w:r w:rsidRPr="00A963E4">
        <w:rPr>
          <w:rFonts w:ascii="inherit" w:eastAsia="Times New Roman" w:hAnsi="inherit" w:cs="Times New Roman"/>
          <w:color w:val="000000" w:themeColor="text1"/>
          <w:kern w:val="0"/>
          <w:sz w:val="21"/>
          <w:szCs w:val="21"/>
          <w14:ligatures w14:val="none"/>
        </w:rPr>
        <w:fldChar w:fldCharType="begin"/>
      </w:r>
      <w:r w:rsidRPr="00A963E4">
        <w:rPr>
          <w:rFonts w:ascii="inherit" w:eastAsia="Times New Roman" w:hAnsi="inherit" w:cs="Times New Roman"/>
          <w:color w:val="000000" w:themeColor="text1"/>
          <w:kern w:val="0"/>
          <w:sz w:val="21"/>
          <w:szCs w:val="21"/>
          <w14:ligatures w14:val="none"/>
        </w:rPr>
        <w:instrText>HYPERLINK "https://www.cslewisinstitute.org/node/30" \l "_ednref4" \o "_edn4"</w:instrText>
      </w:r>
      <w:r w:rsidRPr="00A963E4">
        <w:rPr>
          <w:rFonts w:ascii="inherit" w:eastAsia="Times New Roman" w:hAnsi="inherit" w:cs="Times New Roman"/>
          <w:color w:val="000000" w:themeColor="text1"/>
          <w:kern w:val="0"/>
          <w:sz w:val="21"/>
          <w:szCs w:val="21"/>
          <w14:ligatures w14:val="none"/>
        </w:rPr>
      </w:r>
      <w:r w:rsidRPr="00A963E4">
        <w:rPr>
          <w:rFonts w:ascii="inherit" w:eastAsia="Times New Roman" w:hAnsi="inherit" w:cs="Times New Roman"/>
          <w:color w:val="000000" w:themeColor="text1"/>
          <w:kern w:val="0"/>
          <w:sz w:val="21"/>
          <w:szCs w:val="21"/>
          <w14:ligatures w14:val="none"/>
        </w:rPr>
        <w:fldChar w:fldCharType="separate"/>
      </w:r>
      <w:r w:rsidRPr="00A963E4">
        <w:rPr>
          <w:rFonts w:ascii="inherit" w:eastAsia="Times New Roman" w:hAnsi="inherit" w:cs="Times New Roman"/>
          <w:color w:val="000000" w:themeColor="text1"/>
          <w:kern w:val="0"/>
          <w:sz w:val="21"/>
          <w:szCs w:val="21"/>
          <w:bdr w:val="none" w:sz="0" w:space="0" w:color="auto" w:frame="1"/>
          <w14:ligatures w14:val="none"/>
        </w:rPr>
        <w:t>[iv]</w:t>
      </w:r>
      <w:r w:rsidRPr="00A963E4">
        <w:rPr>
          <w:rFonts w:ascii="inherit" w:eastAsia="Times New Roman" w:hAnsi="inherit" w:cs="Times New Roman"/>
          <w:color w:val="000000" w:themeColor="text1"/>
          <w:kern w:val="0"/>
          <w:sz w:val="21"/>
          <w:szCs w:val="21"/>
          <w14:ligatures w14:val="none"/>
        </w:rPr>
        <w:fldChar w:fldCharType="end"/>
      </w:r>
      <w:bookmarkEnd w:id="35"/>
      <w:r w:rsidRPr="00A963E4">
        <w:rPr>
          <w:rFonts w:ascii="inherit" w:eastAsia="Times New Roman" w:hAnsi="inherit" w:cs="Times New Roman"/>
          <w:color w:val="000000" w:themeColor="text1"/>
          <w:kern w:val="0"/>
          <w:sz w:val="21"/>
          <w:szCs w:val="21"/>
          <w14:ligatures w14:val="none"/>
        </w:rPr>
        <w:t> "Christianity and Culture," </w:t>
      </w:r>
      <w:r w:rsidRPr="00A963E4">
        <w:rPr>
          <w:rFonts w:ascii="inherit" w:eastAsia="Times New Roman" w:hAnsi="inherit" w:cs="Times New Roman"/>
          <w:i/>
          <w:iCs/>
          <w:color w:val="000000" w:themeColor="text1"/>
          <w:kern w:val="0"/>
          <w:sz w:val="21"/>
          <w:szCs w:val="21"/>
          <w:bdr w:val="none" w:sz="0" w:space="0" w:color="auto" w:frame="1"/>
          <w14:ligatures w14:val="none"/>
        </w:rPr>
        <w:t>Christian Reflections</w:t>
      </w:r>
      <w:r w:rsidRPr="00A963E4">
        <w:rPr>
          <w:rFonts w:ascii="inherit" w:eastAsia="Times New Roman" w:hAnsi="inherit" w:cs="Times New Roman"/>
          <w:color w:val="000000" w:themeColor="text1"/>
          <w:kern w:val="0"/>
          <w:sz w:val="21"/>
          <w:szCs w:val="21"/>
          <w14:ligatures w14:val="none"/>
        </w:rPr>
        <w:t xml:space="preserve">, ed. Walter Hooper (Grand Rapids, Michigan: Eerdmans Publishing Company, 1992), p. 14; "Rejoinder to Dr. </w:t>
      </w:r>
      <w:proofErr w:type="spellStart"/>
      <w:r w:rsidRPr="00A963E4">
        <w:rPr>
          <w:rFonts w:ascii="inherit" w:eastAsia="Times New Roman" w:hAnsi="inherit" w:cs="Times New Roman"/>
          <w:color w:val="000000" w:themeColor="text1"/>
          <w:kern w:val="0"/>
          <w:sz w:val="21"/>
          <w:szCs w:val="21"/>
          <w14:ligatures w14:val="none"/>
        </w:rPr>
        <w:t>Pittenger</w:t>
      </w:r>
      <w:proofErr w:type="spellEnd"/>
      <w:r w:rsidRPr="00A963E4">
        <w:rPr>
          <w:rFonts w:ascii="inherit" w:eastAsia="Times New Roman" w:hAnsi="inherit" w:cs="Times New Roman"/>
          <w:color w:val="000000" w:themeColor="text1"/>
          <w:kern w:val="0"/>
          <w:sz w:val="21"/>
          <w:szCs w:val="21"/>
          <w14:ligatures w14:val="none"/>
        </w:rPr>
        <w:t>," </w:t>
      </w:r>
      <w:r w:rsidRPr="00A963E4">
        <w:rPr>
          <w:rFonts w:ascii="inherit" w:eastAsia="Times New Roman" w:hAnsi="inherit" w:cs="Times New Roman"/>
          <w:i/>
          <w:iCs/>
          <w:color w:val="000000" w:themeColor="text1"/>
          <w:kern w:val="0"/>
          <w:sz w:val="21"/>
          <w:szCs w:val="21"/>
          <w:bdr w:val="none" w:sz="0" w:space="0" w:color="auto" w:frame="1"/>
          <w14:ligatures w14:val="none"/>
        </w:rPr>
        <w:t>God in the Dock</w:t>
      </w:r>
      <w:r w:rsidRPr="00A963E4">
        <w:rPr>
          <w:rFonts w:ascii="inherit" w:eastAsia="Times New Roman" w:hAnsi="inherit" w:cs="Times New Roman"/>
          <w:color w:val="000000" w:themeColor="text1"/>
          <w:kern w:val="0"/>
          <w:sz w:val="21"/>
          <w:szCs w:val="21"/>
          <w14:ligatures w14:val="none"/>
        </w:rPr>
        <w:t> (Grand Rapids, Michigan: Eerdmans Publishing Company, 1993), p. 181. According to the poet and novelist John Wain, who had been one of Lewis's students, "Lewis used to quote with approval general Booth's remark to Kipling: 'Young man, if I could win one soul for God by--</w:t>
      </w:r>
      <w:proofErr w:type="spellStart"/>
      <w:r w:rsidRPr="00A963E4">
        <w:rPr>
          <w:rFonts w:ascii="inherit" w:eastAsia="Times New Roman" w:hAnsi="inherit" w:cs="Times New Roman"/>
          <w:color w:val="000000" w:themeColor="text1"/>
          <w:kern w:val="0"/>
          <w:sz w:val="21"/>
          <w:szCs w:val="21"/>
          <w14:ligatures w14:val="none"/>
        </w:rPr>
        <w:t>by</w:t>
      </w:r>
      <w:proofErr w:type="spellEnd"/>
      <w:r w:rsidRPr="00A963E4">
        <w:rPr>
          <w:rFonts w:ascii="inherit" w:eastAsia="Times New Roman" w:hAnsi="inherit" w:cs="Times New Roman"/>
          <w:color w:val="000000" w:themeColor="text1"/>
          <w:kern w:val="0"/>
          <w:sz w:val="21"/>
          <w:szCs w:val="21"/>
          <w14:ligatures w14:val="none"/>
        </w:rPr>
        <w:t xml:space="preserve"> playing the tambourine with my toes, I'd do it.' Lewis did plenty of playing the tambourine with his toes, to the distress of some of the refined souls with whom he was surrounded at Oxford." "A Great </w:t>
      </w:r>
      <w:proofErr w:type="spellStart"/>
      <w:r w:rsidRPr="00A963E4">
        <w:rPr>
          <w:rFonts w:ascii="inherit" w:eastAsia="Times New Roman" w:hAnsi="inherit" w:cs="Times New Roman"/>
          <w:color w:val="000000" w:themeColor="text1"/>
          <w:kern w:val="0"/>
          <w:sz w:val="21"/>
          <w:szCs w:val="21"/>
          <w14:ligatures w14:val="none"/>
        </w:rPr>
        <w:t>Clerke</w:t>
      </w:r>
      <w:proofErr w:type="spellEnd"/>
      <w:r w:rsidRPr="00A963E4">
        <w:rPr>
          <w:rFonts w:ascii="inherit" w:eastAsia="Times New Roman" w:hAnsi="inherit" w:cs="Times New Roman"/>
          <w:color w:val="000000" w:themeColor="text1"/>
          <w:kern w:val="0"/>
          <w:sz w:val="21"/>
          <w:szCs w:val="21"/>
          <w14:ligatures w14:val="none"/>
        </w:rPr>
        <w:t>," in </w:t>
      </w:r>
      <w:r w:rsidRPr="00A963E4">
        <w:rPr>
          <w:rFonts w:ascii="inherit" w:eastAsia="Times New Roman" w:hAnsi="inherit" w:cs="Times New Roman"/>
          <w:i/>
          <w:iCs/>
          <w:color w:val="000000" w:themeColor="text1"/>
          <w:kern w:val="0"/>
          <w:sz w:val="21"/>
          <w:szCs w:val="21"/>
          <w:bdr w:val="none" w:sz="0" w:space="0" w:color="auto" w:frame="1"/>
          <w14:ligatures w14:val="none"/>
        </w:rPr>
        <w:t>C.S. Lewis at the Breakfast Table and Other Reminiscences</w:t>
      </w:r>
      <w:r w:rsidRPr="00A963E4">
        <w:rPr>
          <w:rFonts w:ascii="inherit" w:eastAsia="Times New Roman" w:hAnsi="inherit" w:cs="Times New Roman"/>
          <w:color w:val="000000" w:themeColor="text1"/>
          <w:kern w:val="0"/>
          <w:sz w:val="21"/>
          <w:szCs w:val="21"/>
          <w14:ligatures w14:val="none"/>
        </w:rPr>
        <w:t>, ed. James T. Como (Harcourt Brace/Harvest Books, 1992), p. 69.</w:t>
      </w:r>
    </w:p>
    <w:bookmarkStart w:id="36" w:name="_edn5"/>
    <w:p w14:paraId="574FC442" w14:textId="77777777" w:rsidR="00A963E4" w:rsidRPr="00A963E4" w:rsidRDefault="00A963E4" w:rsidP="00A963E4">
      <w:pPr>
        <w:shd w:val="clear" w:color="auto" w:fill="FFFFFF"/>
        <w:rPr>
          <w:rFonts w:ascii="inherit" w:eastAsia="Times New Roman" w:hAnsi="inherit" w:cs="Times New Roman"/>
          <w:color w:val="000000" w:themeColor="text1"/>
          <w:kern w:val="0"/>
          <w:sz w:val="21"/>
          <w:szCs w:val="21"/>
          <w14:ligatures w14:val="none"/>
        </w:rPr>
      </w:pPr>
      <w:r w:rsidRPr="00A963E4">
        <w:rPr>
          <w:rFonts w:ascii="inherit" w:eastAsia="Times New Roman" w:hAnsi="inherit" w:cs="Times New Roman"/>
          <w:color w:val="000000" w:themeColor="text1"/>
          <w:kern w:val="0"/>
          <w:sz w:val="21"/>
          <w:szCs w:val="21"/>
          <w14:ligatures w14:val="none"/>
        </w:rPr>
        <w:fldChar w:fldCharType="begin"/>
      </w:r>
      <w:r w:rsidRPr="00A963E4">
        <w:rPr>
          <w:rFonts w:ascii="inherit" w:eastAsia="Times New Roman" w:hAnsi="inherit" w:cs="Times New Roman"/>
          <w:color w:val="000000" w:themeColor="text1"/>
          <w:kern w:val="0"/>
          <w:sz w:val="21"/>
          <w:szCs w:val="21"/>
          <w14:ligatures w14:val="none"/>
        </w:rPr>
        <w:instrText>HYPERLINK "https://www.cslewisinstitute.org/node/30" \l "_ednref5" \o "_edn5"</w:instrText>
      </w:r>
      <w:r w:rsidRPr="00A963E4">
        <w:rPr>
          <w:rFonts w:ascii="inherit" w:eastAsia="Times New Roman" w:hAnsi="inherit" w:cs="Times New Roman"/>
          <w:color w:val="000000" w:themeColor="text1"/>
          <w:kern w:val="0"/>
          <w:sz w:val="21"/>
          <w:szCs w:val="21"/>
          <w14:ligatures w14:val="none"/>
        </w:rPr>
      </w:r>
      <w:r w:rsidRPr="00A963E4">
        <w:rPr>
          <w:rFonts w:ascii="inherit" w:eastAsia="Times New Roman" w:hAnsi="inherit" w:cs="Times New Roman"/>
          <w:color w:val="000000" w:themeColor="text1"/>
          <w:kern w:val="0"/>
          <w:sz w:val="21"/>
          <w:szCs w:val="21"/>
          <w14:ligatures w14:val="none"/>
        </w:rPr>
        <w:fldChar w:fldCharType="separate"/>
      </w:r>
      <w:r w:rsidRPr="00A963E4">
        <w:rPr>
          <w:rFonts w:ascii="inherit" w:eastAsia="Times New Roman" w:hAnsi="inherit" w:cs="Times New Roman"/>
          <w:color w:val="000000" w:themeColor="text1"/>
          <w:kern w:val="0"/>
          <w:sz w:val="21"/>
          <w:szCs w:val="21"/>
          <w:bdr w:val="none" w:sz="0" w:space="0" w:color="auto" w:frame="1"/>
          <w14:ligatures w14:val="none"/>
        </w:rPr>
        <w:t>[v]</w:t>
      </w:r>
      <w:r w:rsidRPr="00A963E4">
        <w:rPr>
          <w:rFonts w:ascii="inherit" w:eastAsia="Times New Roman" w:hAnsi="inherit" w:cs="Times New Roman"/>
          <w:color w:val="000000" w:themeColor="text1"/>
          <w:kern w:val="0"/>
          <w:sz w:val="21"/>
          <w:szCs w:val="21"/>
          <w14:ligatures w14:val="none"/>
        </w:rPr>
        <w:fldChar w:fldCharType="end"/>
      </w:r>
      <w:bookmarkEnd w:id="36"/>
      <w:r w:rsidRPr="00A963E4">
        <w:rPr>
          <w:rFonts w:ascii="inherit" w:eastAsia="Times New Roman" w:hAnsi="inherit" w:cs="Times New Roman"/>
          <w:color w:val="000000" w:themeColor="text1"/>
          <w:kern w:val="0"/>
          <w:sz w:val="21"/>
          <w:szCs w:val="21"/>
          <w14:ligatures w14:val="none"/>
        </w:rPr>
        <w:t> "Christianity and Literature," in </w:t>
      </w:r>
      <w:r w:rsidRPr="00A963E4">
        <w:rPr>
          <w:rFonts w:ascii="inherit" w:eastAsia="Times New Roman" w:hAnsi="inherit" w:cs="Times New Roman"/>
          <w:i/>
          <w:iCs/>
          <w:color w:val="000000" w:themeColor="text1"/>
          <w:kern w:val="0"/>
          <w:sz w:val="21"/>
          <w:szCs w:val="21"/>
          <w:bdr w:val="none" w:sz="0" w:space="0" w:color="auto" w:frame="1"/>
          <w14:ligatures w14:val="none"/>
        </w:rPr>
        <w:t>Christian Reflections, </w:t>
      </w:r>
      <w:r w:rsidRPr="00A963E4">
        <w:rPr>
          <w:rFonts w:ascii="inherit" w:eastAsia="Times New Roman" w:hAnsi="inherit" w:cs="Times New Roman"/>
          <w:color w:val="000000" w:themeColor="text1"/>
          <w:kern w:val="0"/>
          <w:sz w:val="21"/>
          <w:szCs w:val="21"/>
          <w14:ligatures w14:val="none"/>
        </w:rPr>
        <w:t>p. 10. Similarly, he wrote in the midst of a sharp argument against T.S. Eliot, that I agree with him about matters of such moment that all literary questions are, in comparison, trivial." </w:t>
      </w:r>
      <w:r w:rsidRPr="00A963E4">
        <w:rPr>
          <w:rFonts w:ascii="inherit" w:eastAsia="Times New Roman" w:hAnsi="inherit" w:cs="Times New Roman"/>
          <w:i/>
          <w:iCs/>
          <w:color w:val="000000" w:themeColor="text1"/>
          <w:kern w:val="0"/>
          <w:sz w:val="21"/>
          <w:szCs w:val="21"/>
          <w:bdr w:val="none" w:sz="0" w:space="0" w:color="auto" w:frame="1"/>
          <w14:ligatures w14:val="none"/>
        </w:rPr>
        <w:t>A Preface to "Paradise Lost" (</w:t>
      </w:r>
      <w:r w:rsidRPr="00A963E4">
        <w:rPr>
          <w:rFonts w:ascii="inherit" w:eastAsia="Times New Roman" w:hAnsi="inherit" w:cs="Times New Roman"/>
          <w:color w:val="000000" w:themeColor="text1"/>
          <w:kern w:val="0"/>
          <w:sz w:val="21"/>
          <w:szCs w:val="21"/>
          <w14:ligatures w14:val="none"/>
        </w:rPr>
        <w:t>Oxford University Press/Galaxy Books, 1961), p. 9.</w:t>
      </w:r>
    </w:p>
    <w:bookmarkStart w:id="37" w:name="_edn6"/>
    <w:p w14:paraId="2A28F7C6" w14:textId="77777777" w:rsidR="00A963E4" w:rsidRPr="00A963E4" w:rsidRDefault="00A963E4" w:rsidP="00A963E4">
      <w:pPr>
        <w:shd w:val="clear" w:color="auto" w:fill="FFFFFF"/>
        <w:rPr>
          <w:rFonts w:ascii="inherit" w:eastAsia="Times New Roman" w:hAnsi="inherit" w:cs="Times New Roman"/>
          <w:color w:val="000000" w:themeColor="text1"/>
          <w:kern w:val="0"/>
          <w:sz w:val="21"/>
          <w:szCs w:val="21"/>
          <w14:ligatures w14:val="none"/>
        </w:rPr>
      </w:pPr>
      <w:r w:rsidRPr="00A963E4">
        <w:rPr>
          <w:rFonts w:ascii="inherit" w:eastAsia="Times New Roman" w:hAnsi="inherit" w:cs="Times New Roman"/>
          <w:color w:val="000000" w:themeColor="text1"/>
          <w:kern w:val="0"/>
          <w:sz w:val="21"/>
          <w:szCs w:val="21"/>
          <w14:ligatures w14:val="none"/>
        </w:rPr>
        <w:fldChar w:fldCharType="begin"/>
      </w:r>
      <w:r w:rsidRPr="00A963E4">
        <w:rPr>
          <w:rFonts w:ascii="inherit" w:eastAsia="Times New Roman" w:hAnsi="inherit" w:cs="Times New Roman"/>
          <w:color w:val="000000" w:themeColor="text1"/>
          <w:kern w:val="0"/>
          <w:sz w:val="21"/>
          <w:szCs w:val="21"/>
          <w14:ligatures w14:val="none"/>
        </w:rPr>
        <w:instrText>HYPERLINK "https://www.cslewisinstitute.org/node/30" \l "_ednref6" \o "_edn6"</w:instrText>
      </w:r>
      <w:r w:rsidRPr="00A963E4">
        <w:rPr>
          <w:rFonts w:ascii="inherit" w:eastAsia="Times New Roman" w:hAnsi="inherit" w:cs="Times New Roman"/>
          <w:color w:val="000000" w:themeColor="text1"/>
          <w:kern w:val="0"/>
          <w:sz w:val="21"/>
          <w:szCs w:val="21"/>
          <w14:ligatures w14:val="none"/>
        </w:rPr>
      </w:r>
      <w:r w:rsidRPr="00A963E4">
        <w:rPr>
          <w:rFonts w:ascii="inherit" w:eastAsia="Times New Roman" w:hAnsi="inherit" w:cs="Times New Roman"/>
          <w:color w:val="000000" w:themeColor="text1"/>
          <w:kern w:val="0"/>
          <w:sz w:val="21"/>
          <w:szCs w:val="21"/>
          <w14:ligatures w14:val="none"/>
        </w:rPr>
        <w:fldChar w:fldCharType="separate"/>
      </w:r>
      <w:r w:rsidRPr="00A963E4">
        <w:rPr>
          <w:rFonts w:ascii="inherit" w:eastAsia="Times New Roman" w:hAnsi="inherit" w:cs="Times New Roman"/>
          <w:color w:val="000000" w:themeColor="text1"/>
          <w:kern w:val="0"/>
          <w:sz w:val="21"/>
          <w:szCs w:val="21"/>
          <w:bdr w:val="none" w:sz="0" w:space="0" w:color="auto" w:frame="1"/>
          <w14:ligatures w14:val="none"/>
        </w:rPr>
        <w:t>[vi]</w:t>
      </w:r>
      <w:r w:rsidRPr="00A963E4">
        <w:rPr>
          <w:rFonts w:ascii="inherit" w:eastAsia="Times New Roman" w:hAnsi="inherit" w:cs="Times New Roman"/>
          <w:color w:val="000000" w:themeColor="text1"/>
          <w:kern w:val="0"/>
          <w:sz w:val="21"/>
          <w:szCs w:val="21"/>
          <w14:ligatures w14:val="none"/>
        </w:rPr>
        <w:fldChar w:fldCharType="end"/>
      </w:r>
      <w:bookmarkEnd w:id="37"/>
      <w:r w:rsidRPr="00A963E4">
        <w:rPr>
          <w:rFonts w:ascii="inherit" w:eastAsia="Times New Roman" w:hAnsi="inherit" w:cs="Times New Roman"/>
          <w:color w:val="000000" w:themeColor="text1"/>
          <w:kern w:val="0"/>
          <w:sz w:val="21"/>
          <w:szCs w:val="21"/>
          <w14:ligatures w14:val="none"/>
        </w:rPr>
        <w:t> Letter to Sister Penelope, July 9, 1939, </w:t>
      </w:r>
      <w:r w:rsidRPr="00A963E4">
        <w:rPr>
          <w:rFonts w:ascii="inherit" w:eastAsia="Times New Roman" w:hAnsi="inherit" w:cs="Times New Roman"/>
          <w:i/>
          <w:iCs/>
          <w:color w:val="000000" w:themeColor="text1"/>
          <w:kern w:val="0"/>
          <w:sz w:val="21"/>
          <w:szCs w:val="21"/>
          <w:bdr w:val="none" w:sz="0" w:space="0" w:color="auto" w:frame="1"/>
          <w14:ligatures w14:val="none"/>
        </w:rPr>
        <w:t>Letters of C.S. Lewis</w:t>
      </w:r>
      <w:r w:rsidRPr="00A963E4">
        <w:rPr>
          <w:rFonts w:ascii="inherit" w:eastAsia="Times New Roman" w:hAnsi="inherit" w:cs="Times New Roman"/>
          <w:color w:val="000000" w:themeColor="text1"/>
          <w:kern w:val="0"/>
          <w:sz w:val="21"/>
          <w:szCs w:val="21"/>
          <w14:ligatures w14:val="none"/>
        </w:rPr>
        <w:t>, Revised and Enlarged Edition, edited by Walter Hooper (New York: Harcourt Brace &amp; Company, 1993), p. 322. It is not the purpose of this essay to go into how Lewis dealt with the problem of communicating traditional Christian content by using modern literary forms such as fantasy. Those interested in this aspect will find help in Doris T. Myers, </w:t>
      </w:r>
      <w:r w:rsidRPr="00A963E4">
        <w:rPr>
          <w:rFonts w:ascii="inherit" w:eastAsia="Times New Roman" w:hAnsi="inherit" w:cs="Times New Roman"/>
          <w:i/>
          <w:iCs/>
          <w:color w:val="000000" w:themeColor="text1"/>
          <w:kern w:val="0"/>
          <w:sz w:val="21"/>
          <w:szCs w:val="21"/>
          <w:bdr w:val="none" w:sz="0" w:space="0" w:color="auto" w:frame="1"/>
          <w14:ligatures w14:val="none"/>
        </w:rPr>
        <w:t>C.S. Lewis in Context</w:t>
      </w:r>
      <w:r w:rsidRPr="00A963E4">
        <w:rPr>
          <w:rFonts w:ascii="inherit" w:eastAsia="Times New Roman" w:hAnsi="inherit" w:cs="Times New Roman"/>
          <w:color w:val="000000" w:themeColor="text1"/>
          <w:kern w:val="0"/>
          <w:sz w:val="21"/>
          <w:szCs w:val="21"/>
          <w14:ligatures w14:val="none"/>
        </w:rPr>
        <w:t xml:space="preserve"> (Kent, Ohio: The Kent State University Press, 1994) and in Meredith </w:t>
      </w:r>
      <w:proofErr w:type="spellStart"/>
      <w:r w:rsidRPr="00A963E4">
        <w:rPr>
          <w:rFonts w:ascii="inherit" w:eastAsia="Times New Roman" w:hAnsi="inherit" w:cs="Times New Roman"/>
          <w:color w:val="000000" w:themeColor="text1"/>
          <w:kern w:val="0"/>
          <w:sz w:val="21"/>
          <w:szCs w:val="21"/>
          <w14:ligatures w14:val="none"/>
        </w:rPr>
        <w:t>Veldman's</w:t>
      </w:r>
      <w:proofErr w:type="spellEnd"/>
      <w:r w:rsidRPr="00A963E4">
        <w:rPr>
          <w:rFonts w:ascii="inherit" w:eastAsia="Times New Roman" w:hAnsi="inherit" w:cs="Times New Roman"/>
          <w:color w:val="000000" w:themeColor="text1"/>
          <w:kern w:val="0"/>
          <w:sz w:val="21"/>
          <w:szCs w:val="21"/>
          <w14:ligatures w14:val="none"/>
        </w:rPr>
        <w:t xml:space="preserve"> treatment of the subject in </w:t>
      </w:r>
      <w:r w:rsidRPr="00A963E4">
        <w:rPr>
          <w:rFonts w:ascii="inherit" w:eastAsia="Times New Roman" w:hAnsi="inherit" w:cs="Times New Roman"/>
          <w:i/>
          <w:iCs/>
          <w:color w:val="000000" w:themeColor="text1"/>
          <w:kern w:val="0"/>
          <w:sz w:val="21"/>
          <w:szCs w:val="21"/>
          <w:bdr w:val="none" w:sz="0" w:space="0" w:color="auto" w:frame="1"/>
          <w14:ligatures w14:val="none"/>
        </w:rPr>
        <w:t>Fantasy, the Bomb, and the Greening of Britain: Romantic Protest, 1945-80</w:t>
      </w:r>
      <w:r w:rsidRPr="00A963E4">
        <w:rPr>
          <w:rFonts w:ascii="inherit" w:eastAsia="Times New Roman" w:hAnsi="inherit" w:cs="Times New Roman"/>
          <w:color w:val="000000" w:themeColor="text1"/>
          <w:kern w:val="0"/>
          <w:sz w:val="21"/>
          <w:szCs w:val="21"/>
          <w14:ligatures w14:val="none"/>
        </w:rPr>
        <w:t> (Cambridge: Cambridge University Press, 1994).</w:t>
      </w:r>
    </w:p>
    <w:bookmarkStart w:id="38" w:name="_edn7"/>
    <w:p w14:paraId="00B6365C" w14:textId="77777777" w:rsidR="00A963E4" w:rsidRPr="00A963E4" w:rsidRDefault="00A963E4" w:rsidP="00A963E4">
      <w:pPr>
        <w:shd w:val="clear" w:color="auto" w:fill="FFFFFF"/>
        <w:rPr>
          <w:rFonts w:ascii="inherit" w:eastAsia="Times New Roman" w:hAnsi="inherit" w:cs="Times New Roman"/>
          <w:color w:val="000000" w:themeColor="text1"/>
          <w:kern w:val="0"/>
          <w:sz w:val="21"/>
          <w:szCs w:val="21"/>
          <w14:ligatures w14:val="none"/>
        </w:rPr>
      </w:pPr>
      <w:r w:rsidRPr="00A963E4">
        <w:rPr>
          <w:rFonts w:ascii="inherit" w:eastAsia="Times New Roman" w:hAnsi="inherit" w:cs="Times New Roman"/>
          <w:color w:val="000000" w:themeColor="text1"/>
          <w:kern w:val="0"/>
          <w:sz w:val="21"/>
          <w:szCs w:val="21"/>
          <w14:ligatures w14:val="none"/>
        </w:rPr>
        <w:fldChar w:fldCharType="begin"/>
      </w:r>
      <w:r w:rsidRPr="00A963E4">
        <w:rPr>
          <w:rFonts w:ascii="inherit" w:eastAsia="Times New Roman" w:hAnsi="inherit" w:cs="Times New Roman"/>
          <w:color w:val="000000" w:themeColor="text1"/>
          <w:kern w:val="0"/>
          <w:sz w:val="21"/>
          <w:szCs w:val="21"/>
          <w14:ligatures w14:val="none"/>
        </w:rPr>
        <w:instrText>HYPERLINK "https://www.cslewisinstitute.org/node/30" \l "_ednref7" \o "_edn7"</w:instrText>
      </w:r>
      <w:r w:rsidRPr="00A963E4">
        <w:rPr>
          <w:rFonts w:ascii="inherit" w:eastAsia="Times New Roman" w:hAnsi="inherit" w:cs="Times New Roman"/>
          <w:color w:val="000000" w:themeColor="text1"/>
          <w:kern w:val="0"/>
          <w:sz w:val="21"/>
          <w:szCs w:val="21"/>
          <w14:ligatures w14:val="none"/>
        </w:rPr>
      </w:r>
      <w:r w:rsidRPr="00A963E4">
        <w:rPr>
          <w:rFonts w:ascii="inherit" w:eastAsia="Times New Roman" w:hAnsi="inherit" w:cs="Times New Roman"/>
          <w:color w:val="000000" w:themeColor="text1"/>
          <w:kern w:val="0"/>
          <w:sz w:val="21"/>
          <w:szCs w:val="21"/>
          <w14:ligatures w14:val="none"/>
        </w:rPr>
        <w:fldChar w:fldCharType="separate"/>
      </w:r>
      <w:r w:rsidRPr="00A963E4">
        <w:rPr>
          <w:rFonts w:ascii="inherit" w:eastAsia="Times New Roman" w:hAnsi="inherit" w:cs="Times New Roman"/>
          <w:color w:val="000000" w:themeColor="text1"/>
          <w:kern w:val="0"/>
          <w:sz w:val="21"/>
          <w:szCs w:val="21"/>
          <w:bdr w:val="none" w:sz="0" w:space="0" w:color="auto" w:frame="1"/>
          <w14:ligatures w14:val="none"/>
        </w:rPr>
        <w:t>[vii]</w:t>
      </w:r>
      <w:r w:rsidRPr="00A963E4">
        <w:rPr>
          <w:rFonts w:ascii="inherit" w:eastAsia="Times New Roman" w:hAnsi="inherit" w:cs="Times New Roman"/>
          <w:color w:val="000000" w:themeColor="text1"/>
          <w:kern w:val="0"/>
          <w:sz w:val="21"/>
          <w:szCs w:val="21"/>
          <w14:ligatures w14:val="none"/>
        </w:rPr>
        <w:fldChar w:fldCharType="end"/>
      </w:r>
      <w:bookmarkEnd w:id="38"/>
      <w:r w:rsidRPr="00A963E4">
        <w:rPr>
          <w:rFonts w:ascii="inherit" w:eastAsia="Times New Roman" w:hAnsi="inherit" w:cs="Times New Roman"/>
          <w:color w:val="000000" w:themeColor="text1"/>
          <w:kern w:val="0"/>
          <w:sz w:val="21"/>
          <w:szCs w:val="21"/>
          <w14:ligatures w14:val="none"/>
        </w:rPr>
        <w:t> "Cross-Examination," </w:t>
      </w:r>
      <w:r w:rsidRPr="00A963E4">
        <w:rPr>
          <w:rFonts w:ascii="inherit" w:eastAsia="Times New Roman" w:hAnsi="inherit" w:cs="Times New Roman"/>
          <w:i/>
          <w:iCs/>
          <w:color w:val="000000" w:themeColor="text1"/>
          <w:kern w:val="0"/>
          <w:sz w:val="21"/>
          <w:szCs w:val="21"/>
          <w:bdr w:val="none" w:sz="0" w:space="0" w:color="auto" w:frame="1"/>
          <w14:ligatures w14:val="none"/>
        </w:rPr>
        <w:t xml:space="preserve">God in the </w:t>
      </w:r>
      <w:proofErr w:type="gramStart"/>
      <w:r w:rsidRPr="00A963E4">
        <w:rPr>
          <w:rFonts w:ascii="inherit" w:eastAsia="Times New Roman" w:hAnsi="inherit" w:cs="Times New Roman"/>
          <w:i/>
          <w:iCs/>
          <w:color w:val="000000" w:themeColor="text1"/>
          <w:kern w:val="0"/>
          <w:sz w:val="21"/>
          <w:szCs w:val="21"/>
          <w:bdr w:val="none" w:sz="0" w:space="0" w:color="auto" w:frame="1"/>
          <w14:ligatures w14:val="none"/>
        </w:rPr>
        <w:t>Dock</w:t>
      </w:r>
      <w:r w:rsidRPr="00A963E4">
        <w:rPr>
          <w:rFonts w:ascii="inherit" w:eastAsia="Times New Roman" w:hAnsi="inherit" w:cs="Times New Roman"/>
          <w:color w:val="000000" w:themeColor="text1"/>
          <w:kern w:val="0"/>
          <w:sz w:val="21"/>
          <w:szCs w:val="21"/>
          <w14:ligatures w14:val="none"/>
        </w:rPr>
        <w:t> ,</w:t>
      </w:r>
      <w:proofErr w:type="gramEnd"/>
      <w:r w:rsidRPr="00A963E4">
        <w:rPr>
          <w:rFonts w:ascii="inherit" w:eastAsia="Times New Roman" w:hAnsi="inherit" w:cs="Times New Roman"/>
          <w:color w:val="000000" w:themeColor="text1"/>
          <w:kern w:val="0"/>
          <w:sz w:val="21"/>
          <w:szCs w:val="21"/>
          <w14:ligatures w14:val="none"/>
        </w:rPr>
        <w:t xml:space="preserve"> p. 262.</w:t>
      </w:r>
    </w:p>
    <w:bookmarkStart w:id="39" w:name="_edn8"/>
    <w:p w14:paraId="69500936" w14:textId="77777777" w:rsidR="00A963E4" w:rsidRPr="00A963E4" w:rsidRDefault="00A963E4" w:rsidP="00A963E4">
      <w:pPr>
        <w:shd w:val="clear" w:color="auto" w:fill="FFFFFF"/>
        <w:rPr>
          <w:rFonts w:ascii="inherit" w:eastAsia="Times New Roman" w:hAnsi="inherit" w:cs="Times New Roman"/>
          <w:color w:val="000000" w:themeColor="text1"/>
          <w:kern w:val="0"/>
          <w:sz w:val="21"/>
          <w:szCs w:val="21"/>
          <w14:ligatures w14:val="none"/>
        </w:rPr>
      </w:pPr>
      <w:r w:rsidRPr="00A963E4">
        <w:rPr>
          <w:rFonts w:ascii="inherit" w:eastAsia="Times New Roman" w:hAnsi="inherit" w:cs="Times New Roman"/>
          <w:color w:val="000000" w:themeColor="text1"/>
          <w:kern w:val="0"/>
          <w:sz w:val="21"/>
          <w:szCs w:val="21"/>
          <w14:ligatures w14:val="none"/>
        </w:rPr>
        <w:fldChar w:fldCharType="begin"/>
      </w:r>
      <w:r w:rsidRPr="00A963E4">
        <w:rPr>
          <w:rFonts w:ascii="inherit" w:eastAsia="Times New Roman" w:hAnsi="inherit" w:cs="Times New Roman"/>
          <w:color w:val="000000" w:themeColor="text1"/>
          <w:kern w:val="0"/>
          <w:sz w:val="21"/>
          <w:szCs w:val="21"/>
          <w14:ligatures w14:val="none"/>
        </w:rPr>
        <w:instrText>HYPERLINK "https://www.cslewisinstitute.org/node/30" \l "_ednref8" \o "_edn8"</w:instrText>
      </w:r>
      <w:r w:rsidRPr="00A963E4">
        <w:rPr>
          <w:rFonts w:ascii="inherit" w:eastAsia="Times New Roman" w:hAnsi="inherit" w:cs="Times New Roman"/>
          <w:color w:val="000000" w:themeColor="text1"/>
          <w:kern w:val="0"/>
          <w:sz w:val="21"/>
          <w:szCs w:val="21"/>
          <w14:ligatures w14:val="none"/>
        </w:rPr>
      </w:r>
      <w:r w:rsidRPr="00A963E4">
        <w:rPr>
          <w:rFonts w:ascii="inherit" w:eastAsia="Times New Roman" w:hAnsi="inherit" w:cs="Times New Roman"/>
          <w:color w:val="000000" w:themeColor="text1"/>
          <w:kern w:val="0"/>
          <w:sz w:val="21"/>
          <w:szCs w:val="21"/>
          <w14:ligatures w14:val="none"/>
        </w:rPr>
        <w:fldChar w:fldCharType="separate"/>
      </w:r>
      <w:r w:rsidRPr="00A963E4">
        <w:rPr>
          <w:rFonts w:ascii="inherit" w:eastAsia="Times New Roman" w:hAnsi="inherit" w:cs="Times New Roman"/>
          <w:color w:val="000000" w:themeColor="text1"/>
          <w:kern w:val="0"/>
          <w:sz w:val="21"/>
          <w:szCs w:val="21"/>
          <w:bdr w:val="none" w:sz="0" w:space="0" w:color="auto" w:frame="1"/>
          <w14:ligatures w14:val="none"/>
        </w:rPr>
        <w:t>[viii]</w:t>
      </w:r>
      <w:r w:rsidRPr="00A963E4">
        <w:rPr>
          <w:rFonts w:ascii="inherit" w:eastAsia="Times New Roman" w:hAnsi="inherit" w:cs="Times New Roman"/>
          <w:color w:val="000000" w:themeColor="text1"/>
          <w:kern w:val="0"/>
          <w:sz w:val="21"/>
          <w:szCs w:val="21"/>
          <w14:ligatures w14:val="none"/>
        </w:rPr>
        <w:fldChar w:fldCharType="end"/>
      </w:r>
      <w:bookmarkEnd w:id="39"/>
      <w:r w:rsidRPr="00A963E4">
        <w:rPr>
          <w:rFonts w:ascii="inherit" w:eastAsia="Times New Roman" w:hAnsi="inherit" w:cs="Times New Roman"/>
          <w:color w:val="000000" w:themeColor="text1"/>
          <w:kern w:val="0"/>
          <w:sz w:val="21"/>
          <w:szCs w:val="21"/>
          <w14:ligatures w14:val="none"/>
        </w:rPr>
        <w:t> Lyle W. Dorsett, </w:t>
      </w:r>
      <w:r w:rsidRPr="00A963E4">
        <w:rPr>
          <w:rFonts w:ascii="inherit" w:eastAsia="Times New Roman" w:hAnsi="inherit" w:cs="Times New Roman"/>
          <w:i/>
          <w:iCs/>
          <w:color w:val="000000" w:themeColor="text1"/>
          <w:kern w:val="0"/>
          <w:sz w:val="21"/>
          <w:szCs w:val="21"/>
          <w:bdr w:val="none" w:sz="0" w:space="0" w:color="auto" w:frame="1"/>
          <w14:ligatures w14:val="none"/>
        </w:rPr>
        <w:t>The Essential C.S. Lewis</w:t>
      </w:r>
      <w:r w:rsidRPr="00A963E4">
        <w:rPr>
          <w:rFonts w:ascii="inherit" w:eastAsia="Times New Roman" w:hAnsi="inherit" w:cs="Times New Roman"/>
          <w:color w:val="000000" w:themeColor="text1"/>
          <w:kern w:val="0"/>
          <w:sz w:val="21"/>
          <w:szCs w:val="21"/>
          <w14:ligatures w14:val="none"/>
        </w:rPr>
        <w:t> (New York: Colliers/Macmillan, 1988), p. 8.</w:t>
      </w:r>
    </w:p>
    <w:bookmarkStart w:id="40" w:name="_edn9"/>
    <w:p w14:paraId="3E7E59C0" w14:textId="77777777" w:rsidR="00A963E4" w:rsidRPr="00A963E4" w:rsidRDefault="00A963E4" w:rsidP="00A963E4">
      <w:pPr>
        <w:shd w:val="clear" w:color="auto" w:fill="FFFFFF"/>
        <w:rPr>
          <w:rFonts w:ascii="inherit" w:eastAsia="Times New Roman" w:hAnsi="inherit" w:cs="Times New Roman"/>
          <w:color w:val="000000" w:themeColor="text1"/>
          <w:kern w:val="0"/>
          <w:sz w:val="21"/>
          <w:szCs w:val="21"/>
          <w14:ligatures w14:val="none"/>
        </w:rPr>
      </w:pPr>
      <w:r w:rsidRPr="00A963E4">
        <w:rPr>
          <w:rFonts w:ascii="inherit" w:eastAsia="Times New Roman" w:hAnsi="inherit" w:cs="Times New Roman"/>
          <w:color w:val="000000" w:themeColor="text1"/>
          <w:kern w:val="0"/>
          <w:sz w:val="21"/>
          <w:szCs w:val="21"/>
          <w14:ligatures w14:val="none"/>
        </w:rPr>
        <w:fldChar w:fldCharType="begin"/>
      </w:r>
      <w:r w:rsidRPr="00A963E4">
        <w:rPr>
          <w:rFonts w:ascii="inherit" w:eastAsia="Times New Roman" w:hAnsi="inherit" w:cs="Times New Roman"/>
          <w:color w:val="000000" w:themeColor="text1"/>
          <w:kern w:val="0"/>
          <w:sz w:val="21"/>
          <w:szCs w:val="21"/>
          <w14:ligatures w14:val="none"/>
        </w:rPr>
        <w:instrText>HYPERLINK "https://www.cslewisinstitute.org/node/30" \l "_ednref9" \o "_edn9"</w:instrText>
      </w:r>
      <w:r w:rsidRPr="00A963E4">
        <w:rPr>
          <w:rFonts w:ascii="inherit" w:eastAsia="Times New Roman" w:hAnsi="inherit" w:cs="Times New Roman"/>
          <w:color w:val="000000" w:themeColor="text1"/>
          <w:kern w:val="0"/>
          <w:sz w:val="21"/>
          <w:szCs w:val="21"/>
          <w14:ligatures w14:val="none"/>
        </w:rPr>
      </w:r>
      <w:r w:rsidRPr="00A963E4">
        <w:rPr>
          <w:rFonts w:ascii="inherit" w:eastAsia="Times New Roman" w:hAnsi="inherit" w:cs="Times New Roman"/>
          <w:color w:val="000000" w:themeColor="text1"/>
          <w:kern w:val="0"/>
          <w:sz w:val="21"/>
          <w:szCs w:val="21"/>
          <w14:ligatures w14:val="none"/>
        </w:rPr>
        <w:fldChar w:fldCharType="separate"/>
      </w:r>
      <w:r w:rsidRPr="00A963E4">
        <w:rPr>
          <w:rFonts w:ascii="inherit" w:eastAsia="Times New Roman" w:hAnsi="inherit" w:cs="Times New Roman"/>
          <w:color w:val="000000" w:themeColor="text1"/>
          <w:kern w:val="0"/>
          <w:sz w:val="21"/>
          <w:szCs w:val="21"/>
          <w:bdr w:val="none" w:sz="0" w:space="0" w:color="auto" w:frame="1"/>
          <w14:ligatures w14:val="none"/>
        </w:rPr>
        <w:t>[ix]</w:t>
      </w:r>
      <w:r w:rsidRPr="00A963E4">
        <w:rPr>
          <w:rFonts w:ascii="inherit" w:eastAsia="Times New Roman" w:hAnsi="inherit" w:cs="Times New Roman"/>
          <w:color w:val="000000" w:themeColor="text1"/>
          <w:kern w:val="0"/>
          <w:sz w:val="21"/>
          <w:szCs w:val="21"/>
          <w14:ligatures w14:val="none"/>
        </w:rPr>
        <w:fldChar w:fldCharType="end"/>
      </w:r>
      <w:bookmarkEnd w:id="40"/>
      <w:r w:rsidRPr="00A963E4">
        <w:rPr>
          <w:rFonts w:ascii="inherit" w:eastAsia="Times New Roman" w:hAnsi="inherit" w:cs="Times New Roman"/>
          <w:color w:val="000000" w:themeColor="text1"/>
          <w:kern w:val="0"/>
          <w:sz w:val="21"/>
          <w:szCs w:val="21"/>
          <w14:ligatures w14:val="none"/>
        </w:rPr>
        <w:t> Philip Ryken has nicely summarized the various aspects of Lewis's ministry of evangelism under teaching, writing, praying, and discipling in, "Winsome Evangelist: The Influence of C.S. Lewis," </w:t>
      </w:r>
      <w:proofErr w:type="spellStart"/>
      <w:r w:rsidRPr="00A963E4">
        <w:rPr>
          <w:rFonts w:ascii="inherit" w:eastAsia="Times New Roman" w:hAnsi="inherit" w:cs="Times New Roman"/>
          <w:i/>
          <w:iCs/>
          <w:color w:val="000000" w:themeColor="text1"/>
          <w:kern w:val="0"/>
          <w:sz w:val="21"/>
          <w:szCs w:val="21"/>
          <w:bdr w:val="none" w:sz="0" w:space="0" w:color="auto" w:frame="1"/>
          <w14:ligatures w14:val="none"/>
        </w:rPr>
        <w:t>Lightbearer</w:t>
      </w:r>
      <w:proofErr w:type="spellEnd"/>
      <w:r w:rsidRPr="00A963E4">
        <w:rPr>
          <w:rFonts w:ascii="inherit" w:eastAsia="Times New Roman" w:hAnsi="inherit" w:cs="Times New Roman"/>
          <w:i/>
          <w:iCs/>
          <w:color w:val="000000" w:themeColor="text1"/>
          <w:kern w:val="0"/>
          <w:sz w:val="21"/>
          <w:szCs w:val="21"/>
          <w:bdr w:val="none" w:sz="0" w:space="0" w:color="auto" w:frame="1"/>
          <w14:ligatures w14:val="none"/>
        </w:rPr>
        <w:t xml:space="preserve"> in the Shadowlands</w:t>
      </w:r>
      <w:r w:rsidRPr="00A963E4">
        <w:rPr>
          <w:rFonts w:ascii="inherit" w:eastAsia="Times New Roman" w:hAnsi="inherit" w:cs="Times New Roman"/>
          <w:color w:val="000000" w:themeColor="text1"/>
          <w:kern w:val="0"/>
          <w:sz w:val="21"/>
          <w:szCs w:val="21"/>
          <w14:ligatures w14:val="none"/>
        </w:rPr>
        <w:t>, pp. 55-78</w:t>
      </w:r>
    </w:p>
    <w:bookmarkStart w:id="41" w:name="_edn10"/>
    <w:p w14:paraId="1045E6BB" w14:textId="77777777" w:rsidR="00A963E4" w:rsidRPr="00A963E4" w:rsidRDefault="00A963E4" w:rsidP="00A963E4">
      <w:pPr>
        <w:shd w:val="clear" w:color="auto" w:fill="FFFFFF"/>
        <w:rPr>
          <w:rFonts w:ascii="inherit" w:eastAsia="Times New Roman" w:hAnsi="inherit" w:cs="Times New Roman"/>
          <w:color w:val="000000" w:themeColor="text1"/>
          <w:kern w:val="0"/>
          <w:sz w:val="21"/>
          <w:szCs w:val="21"/>
          <w14:ligatures w14:val="none"/>
        </w:rPr>
      </w:pPr>
      <w:r w:rsidRPr="00A963E4">
        <w:rPr>
          <w:rFonts w:ascii="inherit" w:eastAsia="Times New Roman" w:hAnsi="inherit" w:cs="Times New Roman"/>
          <w:color w:val="000000" w:themeColor="text1"/>
          <w:kern w:val="0"/>
          <w:sz w:val="21"/>
          <w:szCs w:val="21"/>
          <w14:ligatures w14:val="none"/>
        </w:rPr>
        <w:lastRenderedPageBreak/>
        <w:fldChar w:fldCharType="begin"/>
      </w:r>
      <w:r w:rsidRPr="00A963E4">
        <w:rPr>
          <w:rFonts w:ascii="inherit" w:eastAsia="Times New Roman" w:hAnsi="inherit" w:cs="Times New Roman"/>
          <w:color w:val="000000" w:themeColor="text1"/>
          <w:kern w:val="0"/>
          <w:sz w:val="21"/>
          <w:szCs w:val="21"/>
          <w14:ligatures w14:val="none"/>
        </w:rPr>
        <w:instrText>HYPERLINK "https://www.cslewisinstitute.org/node/30" \l "_ednref10" \o "_edn10"</w:instrText>
      </w:r>
      <w:r w:rsidRPr="00A963E4">
        <w:rPr>
          <w:rFonts w:ascii="inherit" w:eastAsia="Times New Roman" w:hAnsi="inherit" w:cs="Times New Roman"/>
          <w:color w:val="000000" w:themeColor="text1"/>
          <w:kern w:val="0"/>
          <w:sz w:val="21"/>
          <w:szCs w:val="21"/>
          <w14:ligatures w14:val="none"/>
        </w:rPr>
      </w:r>
      <w:r w:rsidRPr="00A963E4">
        <w:rPr>
          <w:rFonts w:ascii="inherit" w:eastAsia="Times New Roman" w:hAnsi="inherit" w:cs="Times New Roman"/>
          <w:color w:val="000000" w:themeColor="text1"/>
          <w:kern w:val="0"/>
          <w:sz w:val="21"/>
          <w:szCs w:val="21"/>
          <w14:ligatures w14:val="none"/>
        </w:rPr>
        <w:fldChar w:fldCharType="separate"/>
      </w:r>
      <w:r w:rsidRPr="00A963E4">
        <w:rPr>
          <w:rFonts w:ascii="inherit" w:eastAsia="Times New Roman" w:hAnsi="inherit" w:cs="Times New Roman"/>
          <w:color w:val="000000" w:themeColor="text1"/>
          <w:kern w:val="0"/>
          <w:sz w:val="21"/>
          <w:szCs w:val="21"/>
          <w:bdr w:val="none" w:sz="0" w:space="0" w:color="auto" w:frame="1"/>
          <w14:ligatures w14:val="none"/>
        </w:rPr>
        <w:t>[x]</w:t>
      </w:r>
      <w:r w:rsidRPr="00A963E4">
        <w:rPr>
          <w:rFonts w:ascii="inherit" w:eastAsia="Times New Roman" w:hAnsi="inherit" w:cs="Times New Roman"/>
          <w:color w:val="000000" w:themeColor="text1"/>
          <w:kern w:val="0"/>
          <w:sz w:val="21"/>
          <w:szCs w:val="21"/>
          <w14:ligatures w14:val="none"/>
        </w:rPr>
        <w:fldChar w:fldCharType="end"/>
      </w:r>
      <w:bookmarkEnd w:id="41"/>
      <w:r w:rsidRPr="00A963E4">
        <w:rPr>
          <w:rFonts w:ascii="inherit" w:eastAsia="Times New Roman" w:hAnsi="inherit" w:cs="Times New Roman"/>
          <w:color w:val="000000" w:themeColor="text1"/>
          <w:kern w:val="0"/>
          <w:sz w:val="21"/>
          <w:szCs w:val="21"/>
          <w14:ligatures w14:val="none"/>
        </w:rPr>
        <w:t> Michael Ward, "Escape to Wallaby Wood: Lewis's Depictions of Conversion," </w:t>
      </w:r>
      <w:proofErr w:type="spellStart"/>
      <w:r w:rsidRPr="00A963E4">
        <w:rPr>
          <w:rFonts w:ascii="inherit" w:eastAsia="Times New Roman" w:hAnsi="inherit" w:cs="Times New Roman"/>
          <w:i/>
          <w:iCs/>
          <w:color w:val="000000" w:themeColor="text1"/>
          <w:kern w:val="0"/>
          <w:sz w:val="21"/>
          <w:szCs w:val="21"/>
          <w:bdr w:val="none" w:sz="0" w:space="0" w:color="auto" w:frame="1"/>
          <w14:ligatures w14:val="none"/>
        </w:rPr>
        <w:t>Lightbearer</w:t>
      </w:r>
      <w:proofErr w:type="spellEnd"/>
      <w:r w:rsidRPr="00A963E4">
        <w:rPr>
          <w:rFonts w:ascii="inherit" w:eastAsia="Times New Roman" w:hAnsi="inherit" w:cs="Times New Roman"/>
          <w:i/>
          <w:iCs/>
          <w:color w:val="000000" w:themeColor="text1"/>
          <w:kern w:val="0"/>
          <w:sz w:val="21"/>
          <w:szCs w:val="21"/>
          <w:bdr w:val="none" w:sz="0" w:space="0" w:color="auto" w:frame="1"/>
          <w14:ligatures w14:val="none"/>
        </w:rPr>
        <w:t xml:space="preserve"> in the Shadowlands</w:t>
      </w:r>
      <w:r w:rsidRPr="00A963E4">
        <w:rPr>
          <w:rFonts w:ascii="inherit" w:eastAsia="Times New Roman" w:hAnsi="inherit" w:cs="Times New Roman"/>
          <w:color w:val="000000" w:themeColor="text1"/>
          <w:kern w:val="0"/>
          <w:sz w:val="21"/>
          <w:szCs w:val="21"/>
          <w14:ligatures w14:val="none"/>
        </w:rPr>
        <w:t>, p. 143.</w:t>
      </w:r>
    </w:p>
    <w:bookmarkStart w:id="42" w:name="_edn11"/>
    <w:p w14:paraId="64B14E73" w14:textId="77777777" w:rsidR="00A963E4" w:rsidRPr="00A963E4" w:rsidRDefault="00A963E4" w:rsidP="00A963E4">
      <w:pPr>
        <w:shd w:val="clear" w:color="auto" w:fill="FFFFFF"/>
        <w:rPr>
          <w:rFonts w:ascii="inherit" w:eastAsia="Times New Roman" w:hAnsi="inherit" w:cs="Times New Roman"/>
          <w:color w:val="000000" w:themeColor="text1"/>
          <w:kern w:val="0"/>
          <w:sz w:val="21"/>
          <w:szCs w:val="21"/>
          <w14:ligatures w14:val="none"/>
        </w:rPr>
      </w:pPr>
      <w:r w:rsidRPr="00A963E4">
        <w:rPr>
          <w:rFonts w:ascii="inherit" w:eastAsia="Times New Roman" w:hAnsi="inherit" w:cs="Times New Roman"/>
          <w:color w:val="000000" w:themeColor="text1"/>
          <w:kern w:val="0"/>
          <w:sz w:val="21"/>
          <w:szCs w:val="21"/>
          <w14:ligatures w14:val="none"/>
        </w:rPr>
        <w:fldChar w:fldCharType="begin"/>
      </w:r>
      <w:r w:rsidRPr="00A963E4">
        <w:rPr>
          <w:rFonts w:ascii="inherit" w:eastAsia="Times New Roman" w:hAnsi="inherit" w:cs="Times New Roman"/>
          <w:color w:val="000000" w:themeColor="text1"/>
          <w:kern w:val="0"/>
          <w:sz w:val="21"/>
          <w:szCs w:val="21"/>
          <w14:ligatures w14:val="none"/>
        </w:rPr>
        <w:instrText>HYPERLINK "https://www.cslewisinstitute.org/node/30" \l "_ednref11" \o "_edn11"</w:instrText>
      </w:r>
      <w:r w:rsidRPr="00A963E4">
        <w:rPr>
          <w:rFonts w:ascii="inherit" w:eastAsia="Times New Roman" w:hAnsi="inherit" w:cs="Times New Roman"/>
          <w:color w:val="000000" w:themeColor="text1"/>
          <w:kern w:val="0"/>
          <w:sz w:val="21"/>
          <w:szCs w:val="21"/>
          <w14:ligatures w14:val="none"/>
        </w:rPr>
      </w:r>
      <w:r w:rsidRPr="00A963E4">
        <w:rPr>
          <w:rFonts w:ascii="inherit" w:eastAsia="Times New Roman" w:hAnsi="inherit" w:cs="Times New Roman"/>
          <w:color w:val="000000" w:themeColor="text1"/>
          <w:kern w:val="0"/>
          <w:sz w:val="21"/>
          <w:szCs w:val="21"/>
          <w14:ligatures w14:val="none"/>
        </w:rPr>
        <w:fldChar w:fldCharType="separate"/>
      </w:r>
      <w:r w:rsidRPr="00A963E4">
        <w:rPr>
          <w:rFonts w:ascii="inherit" w:eastAsia="Times New Roman" w:hAnsi="inherit" w:cs="Times New Roman"/>
          <w:color w:val="000000" w:themeColor="text1"/>
          <w:kern w:val="0"/>
          <w:sz w:val="21"/>
          <w:szCs w:val="21"/>
          <w:bdr w:val="none" w:sz="0" w:space="0" w:color="auto" w:frame="1"/>
          <w14:ligatures w14:val="none"/>
        </w:rPr>
        <w:t>[xi]</w:t>
      </w:r>
      <w:r w:rsidRPr="00A963E4">
        <w:rPr>
          <w:rFonts w:ascii="inherit" w:eastAsia="Times New Roman" w:hAnsi="inherit" w:cs="Times New Roman"/>
          <w:color w:val="000000" w:themeColor="text1"/>
          <w:kern w:val="0"/>
          <w:sz w:val="21"/>
          <w:szCs w:val="21"/>
          <w14:ligatures w14:val="none"/>
        </w:rPr>
        <w:fldChar w:fldCharType="end"/>
      </w:r>
      <w:bookmarkEnd w:id="42"/>
      <w:r w:rsidRPr="00A963E4">
        <w:rPr>
          <w:rFonts w:ascii="inherit" w:eastAsia="Times New Roman" w:hAnsi="inherit" w:cs="Times New Roman"/>
          <w:color w:val="000000" w:themeColor="text1"/>
          <w:kern w:val="0"/>
          <w:sz w:val="21"/>
          <w:szCs w:val="21"/>
          <w14:ligatures w14:val="none"/>
        </w:rPr>
        <w:t xml:space="preserve"> Oral History Interview with Stephen F. </w:t>
      </w:r>
      <w:proofErr w:type="spellStart"/>
      <w:r w:rsidRPr="00A963E4">
        <w:rPr>
          <w:rFonts w:ascii="inherit" w:eastAsia="Times New Roman" w:hAnsi="inherit" w:cs="Times New Roman"/>
          <w:color w:val="000000" w:themeColor="text1"/>
          <w:kern w:val="0"/>
          <w:sz w:val="21"/>
          <w:szCs w:val="21"/>
          <w14:ligatures w14:val="none"/>
        </w:rPr>
        <w:t>Olford</w:t>
      </w:r>
      <w:proofErr w:type="spellEnd"/>
      <w:r w:rsidRPr="00A963E4">
        <w:rPr>
          <w:rFonts w:ascii="inherit" w:eastAsia="Times New Roman" w:hAnsi="inherit" w:cs="Times New Roman"/>
          <w:color w:val="000000" w:themeColor="text1"/>
          <w:kern w:val="0"/>
          <w:sz w:val="21"/>
          <w:szCs w:val="21"/>
          <w14:ligatures w14:val="none"/>
        </w:rPr>
        <w:t>, conducted by Lyle W. Dorsett, Oxford, England, July 26, 1985, for the Marion E. Wade Center, Wheaton College, pp. 6-7. Lewis said that his predominately intellectual approach in evangelism was due to the limitation of his own gifts. However, he was very sensitive to and appreciative of what he called the more emotional and more "pneumatic" kind of appeal which he had seen "work wonders on a modern audience." "Where God gives the gift, the 'foolishness of preaching' is still mighty. But best of all is a team of two: one to deliver the preliminary intellectual barrage, and the other to follow up with a direct attack on the heart "Modern Man and his Categories of Thought," in </w:t>
      </w:r>
      <w:r w:rsidRPr="00A963E4">
        <w:rPr>
          <w:rFonts w:ascii="inherit" w:eastAsia="Times New Roman" w:hAnsi="inherit" w:cs="Times New Roman"/>
          <w:i/>
          <w:iCs/>
          <w:color w:val="000000" w:themeColor="text1"/>
          <w:kern w:val="0"/>
          <w:sz w:val="21"/>
          <w:szCs w:val="21"/>
          <w:bdr w:val="none" w:sz="0" w:space="0" w:color="auto" w:frame="1"/>
          <w14:ligatures w14:val="none"/>
        </w:rPr>
        <w:t>Present Concerns</w:t>
      </w:r>
      <w:r w:rsidRPr="00A963E4">
        <w:rPr>
          <w:rFonts w:ascii="inherit" w:eastAsia="Times New Roman" w:hAnsi="inherit" w:cs="Times New Roman"/>
          <w:color w:val="000000" w:themeColor="text1"/>
          <w:kern w:val="0"/>
          <w:sz w:val="21"/>
          <w:szCs w:val="21"/>
          <w14:ligatures w14:val="none"/>
        </w:rPr>
        <w:t xml:space="preserve">, ed. Walter Hooper (New York: </w:t>
      </w:r>
      <w:proofErr w:type="spellStart"/>
      <w:r w:rsidRPr="00A963E4">
        <w:rPr>
          <w:rFonts w:ascii="inherit" w:eastAsia="Times New Roman" w:hAnsi="inherit" w:cs="Times New Roman"/>
          <w:color w:val="000000" w:themeColor="text1"/>
          <w:kern w:val="0"/>
          <w:sz w:val="21"/>
          <w:szCs w:val="21"/>
          <w14:ligatures w14:val="none"/>
        </w:rPr>
        <w:t>Harcourst</w:t>
      </w:r>
      <w:proofErr w:type="spellEnd"/>
      <w:r w:rsidRPr="00A963E4">
        <w:rPr>
          <w:rFonts w:ascii="inherit" w:eastAsia="Times New Roman" w:hAnsi="inherit" w:cs="Times New Roman"/>
          <w:color w:val="000000" w:themeColor="text1"/>
          <w:kern w:val="0"/>
          <w:sz w:val="21"/>
          <w:szCs w:val="21"/>
          <w14:ligatures w14:val="none"/>
        </w:rPr>
        <w:t xml:space="preserve"> Brace Jovanovich, Pub., 1986), p. 66.</w:t>
      </w:r>
    </w:p>
    <w:bookmarkStart w:id="43" w:name="_edn12"/>
    <w:p w14:paraId="011B8CAA" w14:textId="77777777" w:rsidR="00A963E4" w:rsidRPr="00A963E4" w:rsidRDefault="00A963E4" w:rsidP="00A963E4">
      <w:pPr>
        <w:shd w:val="clear" w:color="auto" w:fill="FFFFFF"/>
        <w:rPr>
          <w:rFonts w:ascii="inherit" w:eastAsia="Times New Roman" w:hAnsi="inherit" w:cs="Times New Roman"/>
          <w:color w:val="000000" w:themeColor="text1"/>
          <w:kern w:val="0"/>
          <w:sz w:val="21"/>
          <w:szCs w:val="21"/>
          <w14:ligatures w14:val="none"/>
        </w:rPr>
      </w:pPr>
      <w:r w:rsidRPr="00A963E4">
        <w:rPr>
          <w:rFonts w:ascii="inherit" w:eastAsia="Times New Roman" w:hAnsi="inherit" w:cs="Times New Roman"/>
          <w:color w:val="000000" w:themeColor="text1"/>
          <w:kern w:val="0"/>
          <w:sz w:val="21"/>
          <w:szCs w:val="21"/>
          <w14:ligatures w14:val="none"/>
        </w:rPr>
        <w:fldChar w:fldCharType="begin"/>
      </w:r>
      <w:r w:rsidRPr="00A963E4">
        <w:rPr>
          <w:rFonts w:ascii="inherit" w:eastAsia="Times New Roman" w:hAnsi="inherit" w:cs="Times New Roman"/>
          <w:color w:val="000000" w:themeColor="text1"/>
          <w:kern w:val="0"/>
          <w:sz w:val="21"/>
          <w:szCs w:val="21"/>
          <w14:ligatures w14:val="none"/>
        </w:rPr>
        <w:instrText>HYPERLINK "https://www.cslewisinstitute.org/node/30" \l "_ednref12" \o "_edn12"</w:instrText>
      </w:r>
      <w:r w:rsidRPr="00A963E4">
        <w:rPr>
          <w:rFonts w:ascii="inherit" w:eastAsia="Times New Roman" w:hAnsi="inherit" w:cs="Times New Roman"/>
          <w:color w:val="000000" w:themeColor="text1"/>
          <w:kern w:val="0"/>
          <w:sz w:val="21"/>
          <w:szCs w:val="21"/>
          <w14:ligatures w14:val="none"/>
        </w:rPr>
      </w:r>
      <w:r w:rsidRPr="00A963E4">
        <w:rPr>
          <w:rFonts w:ascii="inherit" w:eastAsia="Times New Roman" w:hAnsi="inherit" w:cs="Times New Roman"/>
          <w:color w:val="000000" w:themeColor="text1"/>
          <w:kern w:val="0"/>
          <w:sz w:val="21"/>
          <w:szCs w:val="21"/>
          <w14:ligatures w14:val="none"/>
        </w:rPr>
        <w:fldChar w:fldCharType="separate"/>
      </w:r>
      <w:r w:rsidRPr="00A963E4">
        <w:rPr>
          <w:rFonts w:ascii="inherit" w:eastAsia="Times New Roman" w:hAnsi="inherit" w:cs="Times New Roman"/>
          <w:color w:val="000000" w:themeColor="text1"/>
          <w:kern w:val="0"/>
          <w:sz w:val="21"/>
          <w:szCs w:val="21"/>
          <w:bdr w:val="none" w:sz="0" w:space="0" w:color="auto" w:frame="1"/>
          <w14:ligatures w14:val="none"/>
        </w:rPr>
        <w:t>[xii]</w:t>
      </w:r>
      <w:r w:rsidRPr="00A963E4">
        <w:rPr>
          <w:rFonts w:ascii="inherit" w:eastAsia="Times New Roman" w:hAnsi="inherit" w:cs="Times New Roman"/>
          <w:color w:val="000000" w:themeColor="text1"/>
          <w:kern w:val="0"/>
          <w:sz w:val="21"/>
          <w:szCs w:val="21"/>
          <w14:ligatures w14:val="none"/>
        </w:rPr>
        <w:fldChar w:fldCharType="end"/>
      </w:r>
      <w:bookmarkEnd w:id="43"/>
      <w:r w:rsidRPr="00A963E4">
        <w:rPr>
          <w:rFonts w:ascii="inherit" w:eastAsia="Times New Roman" w:hAnsi="inherit" w:cs="Times New Roman"/>
          <w:color w:val="000000" w:themeColor="text1"/>
          <w:kern w:val="0"/>
          <w:sz w:val="21"/>
          <w:szCs w:val="21"/>
          <w14:ligatures w14:val="none"/>
        </w:rPr>
        <w:t> Oral History Interview, conducted by Lyle W. Dorsett, Kent, England, November 19, 1983, for the Marion E. Wade Center, p. 9.</w:t>
      </w:r>
    </w:p>
    <w:bookmarkStart w:id="44" w:name="_edn13"/>
    <w:p w14:paraId="18F0050A" w14:textId="77777777" w:rsidR="00A963E4" w:rsidRPr="00A963E4" w:rsidRDefault="00A963E4" w:rsidP="00A963E4">
      <w:pPr>
        <w:shd w:val="clear" w:color="auto" w:fill="FFFFFF"/>
        <w:rPr>
          <w:rFonts w:ascii="inherit" w:eastAsia="Times New Roman" w:hAnsi="inherit" w:cs="Times New Roman"/>
          <w:color w:val="000000" w:themeColor="text1"/>
          <w:kern w:val="0"/>
          <w:sz w:val="21"/>
          <w:szCs w:val="21"/>
          <w14:ligatures w14:val="none"/>
        </w:rPr>
      </w:pPr>
      <w:r w:rsidRPr="00A963E4">
        <w:rPr>
          <w:rFonts w:ascii="inherit" w:eastAsia="Times New Roman" w:hAnsi="inherit" w:cs="Times New Roman"/>
          <w:color w:val="000000" w:themeColor="text1"/>
          <w:kern w:val="0"/>
          <w:sz w:val="21"/>
          <w:szCs w:val="21"/>
          <w14:ligatures w14:val="none"/>
        </w:rPr>
        <w:fldChar w:fldCharType="begin"/>
      </w:r>
      <w:r w:rsidRPr="00A963E4">
        <w:rPr>
          <w:rFonts w:ascii="inherit" w:eastAsia="Times New Roman" w:hAnsi="inherit" w:cs="Times New Roman"/>
          <w:color w:val="000000" w:themeColor="text1"/>
          <w:kern w:val="0"/>
          <w:sz w:val="21"/>
          <w:szCs w:val="21"/>
          <w14:ligatures w14:val="none"/>
        </w:rPr>
        <w:instrText>HYPERLINK "https://www.cslewisinstitute.org/node/30" \l "_ednref13" \o "_edn13"</w:instrText>
      </w:r>
      <w:r w:rsidRPr="00A963E4">
        <w:rPr>
          <w:rFonts w:ascii="inherit" w:eastAsia="Times New Roman" w:hAnsi="inherit" w:cs="Times New Roman"/>
          <w:color w:val="000000" w:themeColor="text1"/>
          <w:kern w:val="0"/>
          <w:sz w:val="21"/>
          <w:szCs w:val="21"/>
          <w14:ligatures w14:val="none"/>
        </w:rPr>
      </w:r>
      <w:r w:rsidRPr="00A963E4">
        <w:rPr>
          <w:rFonts w:ascii="inherit" w:eastAsia="Times New Roman" w:hAnsi="inherit" w:cs="Times New Roman"/>
          <w:color w:val="000000" w:themeColor="text1"/>
          <w:kern w:val="0"/>
          <w:sz w:val="21"/>
          <w:szCs w:val="21"/>
          <w14:ligatures w14:val="none"/>
        </w:rPr>
        <w:fldChar w:fldCharType="separate"/>
      </w:r>
      <w:r w:rsidRPr="00A963E4">
        <w:rPr>
          <w:rFonts w:ascii="inherit" w:eastAsia="Times New Roman" w:hAnsi="inherit" w:cs="Times New Roman"/>
          <w:color w:val="000000" w:themeColor="text1"/>
          <w:kern w:val="0"/>
          <w:sz w:val="21"/>
          <w:szCs w:val="21"/>
          <w:bdr w:val="none" w:sz="0" w:space="0" w:color="auto" w:frame="1"/>
          <w14:ligatures w14:val="none"/>
        </w:rPr>
        <w:t>[xiii]</w:t>
      </w:r>
      <w:r w:rsidRPr="00A963E4">
        <w:rPr>
          <w:rFonts w:ascii="inherit" w:eastAsia="Times New Roman" w:hAnsi="inherit" w:cs="Times New Roman"/>
          <w:color w:val="000000" w:themeColor="text1"/>
          <w:kern w:val="0"/>
          <w:sz w:val="21"/>
          <w:szCs w:val="21"/>
          <w14:ligatures w14:val="none"/>
        </w:rPr>
        <w:fldChar w:fldCharType="end"/>
      </w:r>
      <w:bookmarkEnd w:id="44"/>
      <w:r w:rsidRPr="00A963E4">
        <w:rPr>
          <w:rFonts w:ascii="inherit" w:eastAsia="Times New Roman" w:hAnsi="inherit" w:cs="Times New Roman"/>
          <w:color w:val="000000" w:themeColor="text1"/>
          <w:kern w:val="0"/>
          <w:sz w:val="21"/>
          <w:szCs w:val="21"/>
          <w14:ligatures w14:val="none"/>
        </w:rPr>
        <w:t xml:space="preserve"> Harry </w:t>
      </w:r>
      <w:proofErr w:type="spellStart"/>
      <w:r w:rsidRPr="00A963E4">
        <w:rPr>
          <w:rFonts w:ascii="inherit" w:eastAsia="Times New Roman" w:hAnsi="inherit" w:cs="Times New Roman"/>
          <w:color w:val="000000" w:themeColor="text1"/>
          <w:kern w:val="0"/>
          <w:sz w:val="21"/>
          <w:szCs w:val="21"/>
          <w14:ligatures w14:val="none"/>
        </w:rPr>
        <w:t>Blamires</w:t>
      </w:r>
      <w:proofErr w:type="spellEnd"/>
      <w:r w:rsidRPr="00A963E4">
        <w:rPr>
          <w:rFonts w:ascii="inherit" w:eastAsia="Times New Roman" w:hAnsi="inherit" w:cs="Times New Roman"/>
          <w:color w:val="000000" w:themeColor="text1"/>
          <w:kern w:val="0"/>
          <w:sz w:val="21"/>
          <w:szCs w:val="21"/>
          <w14:ligatures w14:val="none"/>
        </w:rPr>
        <w:t>, "Against the Stream: C.S. Lewis and the Literary Scene," </w:t>
      </w:r>
      <w:r w:rsidRPr="00A963E4">
        <w:rPr>
          <w:rFonts w:ascii="inherit" w:eastAsia="Times New Roman" w:hAnsi="inherit" w:cs="Times New Roman"/>
          <w:i/>
          <w:iCs/>
          <w:color w:val="000000" w:themeColor="text1"/>
          <w:kern w:val="0"/>
          <w:sz w:val="21"/>
          <w:szCs w:val="21"/>
          <w:bdr w:val="none" w:sz="0" w:space="0" w:color="auto" w:frame="1"/>
          <w14:ligatures w14:val="none"/>
        </w:rPr>
        <w:t>Journal of the Irish Christian Study Centre</w:t>
      </w:r>
      <w:r w:rsidRPr="00A963E4">
        <w:rPr>
          <w:rFonts w:ascii="inherit" w:eastAsia="Times New Roman" w:hAnsi="inherit" w:cs="Times New Roman"/>
          <w:color w:val="000000" w:themeColor="text1"/>
          <w:kern w:val="0"/>
          <w:sz w:val="21"/>
          <w:szCs w:val="21"/>
          <w14:ligatures w14:val="none"/>
        </w:rPr>
        <w:t xml:space="preserve">, vol. 1 (1983), p. 16. A.N. </w:t>
      </w:r>
      <w:proofErr w:type="spellStart"/>
      <w:r w:rsidRPr="00A963E4">
        <w:rPr>
          <w:rFonts w:ascii="inherit" w:eastAsia="Times New Roman" w:hAnsi="inherit" w:cs="Times New Roman"/>
          <w:color w:val="000000" w:themeColor="text1"/>
          <w:kern w:val="0"/>
          <w:sz w:val="21"/>
          <w:szCs w:val="21"/>
          <w14:ligatures w14:val="none"/>
        </w:rPr>
        <w:t>Wison</w:t>
      </w:r>
      <w:proofErr w:type="spellEnd"/>
      <w:r w:rsidRPr="00A963E4">
        <w:rPr>
          <w:rFonts w:ascii="inherit" w:eastAsia="Times New Roman" w:hAnsi="inherit" w:cs="Times New Roman"/>
          <w:color w:val="000000" w:themeColor="text1"/>
          <w:kern w:val="0"/>
          <w:sz w:val="21"/>
          <w:szCs w:val="21"/>
          <w14:ligatures w14:val="none"/>
        </w:rPr>
        <w:t xml:space="preserve"> wrote that the </w:t>
      </w:r>
      <w:r w:rsidRPr="00A963E4">
        <w:rPr>
          <w:rFonts w:ascii="inherit" w:eastAsia="Times New Roman" w:hAnsi="inherit" w:cs="Times New Roman"/>
          <w:i/>
          <w:iCs/>
          <w:color w:val="000000" w:themeColor="text1"/>
          <w:kern w:val="0"/>
          <w:sz w:val="21"/>
          <w:szCs w:val="21"/>
          <w:bdr w:val="none" w:sz="0" w:space="0" w:color="auto" w:frame="1"/>
          <w14:ligatures w14:val="none"/>
        </w:rPr>
        <w:t>Oxford History of English Literature</w:t>
      </w:r>
      <w:r w:rsidRPr="00A963E4">
        <w:rPr>
          <w:rFonts w:ascii="inherit" w:eastAsia="Times New Roman" w:hAnsi="inherit" w:cs="Times New Roman"/>
          <w:color w:val="000000" w:themeColor="text1"/>
          <w:kern w:val="0"/>
          <w:sz w:val="21"/>
          <w:szCs w:val="21"/>
          <w14:ligatures w14:val="none"/>
        </w:rPr>
        <w:t>, published in 1954, "established Lewis as a giant among pygmies of the Oxford English Faculty, which made their failure to promote him to a professorship all the more surprising." </w:t>
      </w:r>
      <w:r w:rsidRPr="00A963E4">
        <w:rPr>
          <w:rFonts w:ascii="inherit" w:eastAsia="Times New Roman" w:hAnsi="inherit" w:cs="Times New Roman"/>
          <w:i/>
          <w:iCs/>
          <w:color w:val="000000" w:themeColor="text1"/>
          <w:kern w:val="0"/>
          <w:sz w:val="21"/>
          <w:szCs w:val="21"/>
          <w:bdr w:val="none" w:sz="0" w:space="0" w:color="auto" w:frame="1"/>
          <w14:ligatures w14:val="none"/>
        </w:rPr>
        <w:t>C.S. Lewis: A Biography</w:t>
      </w:r>
      <w:r w:rsidRPr="00A963E4">
        <w:rPr>
          <w:rFonts w:ascii="inherit" w:eastAsia="Times New Roman" w:hAnsi="inherit" w:cs="Times New Roman"/>
          <w:color w:val="000000" w:themeColor="text1"/>
          <w:kern w:val="0"/>
          <w:sz w:val="21"/>
          <w:szCs w:val="21"/>
          <w14:ligatures w14:val="none"/>
        </w:rPr>
        <w:t> (W.W. Norton, 1990), pp. 244-45.</w:t>
      </w:r>
    </w:p>
    <w:bookmarkStart w:id="45" w:name="_edn14"/>
    <w:p w14:paraId="4AFE1BB6" w14:textId="77777777" w:rsidR="00A963E4" w:rsidRPr="00A963E4" w:rsidRDefault="00A963E4" w:rsidP="00A963E4">
      <w:pPr>
        <w:shd w:val="clear" w:color="auto" w:fill="FFFFFF"/>
        <w:rPr>
          <w:rFonts w:ascii="inherit" w:eastAsia="Times New Roman" w:hAnsi="inherit" w:cs="Times New Roman"/>
          <w:color w:val="000000" w:themeColor="text1"/>
          <w:kern w:val="0"/>
          <w:sz w:val="21"/>
          <w:szCs w:val="21"/>
          <w14:ligatures w14:val="none"/>
        </w:rPr>
      </w:pPr>
      <w:r w:rsidRPr="00A963E4">
        <w:rPr>
          <w:rFonts w:ascii="inherit" w:eastAsia="Times New Roman" w:hAnsi="inherit" w:cs="Times New Roman"/>
          <w:color w:val="000000" w:themeColor="text1"/>
          <w:kern w:val="0"/>
          <w:sz w:val="21"/>
          <w:szCs w:val="21"/>
          <w14:ligatures w14:val="none"/>
        </w:rPr>
        <w:fldChar w:fldCharType="begin"/>
      </w:r>
      <w:r w:rsidRPr="00A963E4">
        <w:rPr>
          <w:rFonts w:ascii="inherit" w:eastAsia="Times New Roman" w:hAnsi="inherit" w:cs="Times New Roman"/>
          <w:color w:val="000000" w:themeColor="text1"/>
          <w:kern w:val="0"/>
          <w:sz w:val="21"/>
          <w:szCs w:val="21"/>
          <w14:ligatures w14:val="none"/>
        </w:rPr>
        <w:instrText>HYPERLINK "https://www.cslewisinstitute.org/node/30" \l "_ednref14" \o "_edn14"</w:instrText>
      </w:r>
      <w:r w:rsidRPr="00A963E4">
        <w:rPr>
          <w:rFonts w:ascii="inherit" w:eastAsia="Times New Roman" w:hAnsi="inherit" w:cs="Times New Roman"/>
          <w:color w:val="000000" w:themeColor="text1"/>
          <w:kern w:val="0"/>
          <w:sz w:val="21"/>
          <w:szCs w:val="21"/>
          <w14:ligatures w14:val="none"/>
        </w:rPr>
      </w:r>
      <w:r w:rsidRPr="00A963E4">
        <w:rPr>
          <w:rFonts w:ascii="inherit" w:eastAsia="Times New Roman" w:hAnsi="inherit" w:cs="Times New Roman"/>
          <w:color w:val="000000" w:themeColor="text1"/>
          <w:kern w:val="0"/>
          <w:sz w:val="21"/>
          <w:szCs w:val="21"/>
          <w14:ligatures w14:val="none"/>
        </w:rPr>
        <w:fldChar w:fldCharType="separate"/>
      </w:r>
      <w:r w:rsidRPr="00A963E4">
        <w:rPr>
          <w:rFonts w:ascii="inherit" w:eastAsia="Times New Roman" w:hAnsi="inherit" w:cs="Times New Roman"/>
          <w:color w:val="000000" w:themeColor="text1"/>
          <w:kern w:val="0"/>
          <w:sz w:val="21"/>
          <w:szCs w:val="21"/>
          <w:bdr w:val="none" w:sz="0" w:space="0" w:color="auto" w:frame="1"/>
          <w14:ligatures w14:val="none"/>
        </w:rPr>
        <w:t>[xiv]</w:t>
      </w:r>
      <w:r w:rsidRPr="00A963E4">
        <w:rPr>
          <w:rFonts w:ascii="inherit" w:eastAsia="Times New Roman" w:hAnsi="inherit" w:cs="Times New Roman"/>
          <w:color w:val="000000" w:themeColor="text1"/>
          <w:kern w:val="0"/>
          <w:sz w:val="21"/>
          <w:szCs w:val="21"/>
          <w14:ligatures w14:val="none"/>
        </w:rPr>
        <w:fldChar w:fldCharType="end"/>
      </w:r>
      <w:bookmarkEnd w:id="45"/>
      <w:r w:rsidRPr="00A963E4">
        <w:rPr>
          <w:rFonts w:ascii="inherit" w:eastAsia="Times New Roman" w:hAnsi="inherit" w:cs="Times New Roman"/>
          <w:color w:val="000000" w:themeColor="text1"/>
          <w:kern w:val="0"/>
          <w:sz w:val="21"/>
          <w:szCs w:val="21"/>
          <w14:ligatures w14:val="none"/>
        </w:rPr>
        <w:t> Quoted in a letter from Walter Hooper to Christopher W. Mitchell, February 8, 1998. Lewis himself noted that having written imaginative books was used against a writer if he then wrote theology or literary criticism. </w:t>
      </w:r>
      <w:r w:rsidRPr="00A963E4">
        <w:rPr>
          <w:rFonts w:ascii="inherit" w:eastAsia="Times New Roman" w:hAnsi="inherit" w:cs="Times New Roman"/>
          <w:i/>
          <w:iCs/>
          <w:color w:val="000000" w:themeColor="text1"/>
          <w:kern w:val="0"/>
          <w:sz w:val="21"/>
          <w:szCs w:val="21"/>
          <w:bdr w:val="none" w:sz="0" w:space="0" w:color="auto" w:frame="1"/>
          <w14:ligatures w14:val="none"/>
        </w:rPr>
        <w:t>English Literature in the Sixteenth Century, Excluding Drama</w:t>
      </w:r>
      <w:r w:rsidRPr="00A963E4">
        <w:rPr>
          <w:rFonts w:ascii="inherit" w:eastAsia="Times New Roman" w:hAnsi="inherit" w:cs="Times New Roman"/>
          <w:color w:val="000000" w:themeColor="text1"/>
          <w:kern w:val="0"/>
          <w:sz w:val="21"/>
          <w:szCs w:val="21"/>
          <w14:ligatures w14:val="none"/>
        </w:rPr>
        <w:t> (Oxford University Press, 1973), p. 185.</w:t>
      </w:r>
    </w:p>
    <w:bookmarkStart w:id="46" w:name="_edn15"/>
    <w:p w14:paraId="1179FA9C" w14:textId="77777777" w:rsidR="00A963E4" w:rsidRPr="00A963E4" w:rsidRDefault="00A963E4" w:rsidP="00A963E4">
      <w:pPr>
        <w:shd w:val="clear" w:color="auto" w:fill="FFFFFF"/>
        <w:rPr>
          <w:rFonts w:ascii="inherit" w:eastAsia="Times New Roman" w:hAnsi="inherit" w:cs="Times New Roman"/>
          <w:color w:val="000000" w:themeColor="text1"/>
          <w:kern w:val="0"/>
          <w:sz w:val="21"/>
          <w:szCs w:val="21"/>
          <w14:ligatures w14:val="none"/>
        </w:rPr>
      </w:pPr>
      <w:r w:rsidRPr="00A963E4">
        <w:rPr>
          <w:rFonts w:ascii="inherit" w:eastAsia="Times New Roman" w:hAnsi="inherit" w:cs="Times New Roman"/>
          <w:color w:val="000000" w:themeColor="text1"/>
          <w:kern w:val="0"/>
          <w:sz w:val="21"/>
          <w:szCs w:val="21"/>
          <w14:ligatures w14:val="none"/>
        </w:rPr>
        <w:fldChar w:fldCharType="begin"/>
      </w:r>
      <w:r w:rsidRPr="00A963E4">
        <w:rPr>
          <w:rFonts w:ascii="inherit" w:eastAsia="Times New Roman" w:hAnsi="inherit" w:cs="Times New Roman"/>
          <w:color w:val="000000" w:themeColor="text1"/>
          <w:kern w:val="0"/>
          <w:sz w:val="21"/>
          <w:szCs w:val="21"/>
          <w14:ligatures w14:val="none"/>
        </w:rPr>
        <w:instrText>HYPERLINK "https://www.cslewisinstitute.org/node/30" \l "_ednref15" \o "_edn15"</w:instrText>
      </w:r>
      <w:r w:rsidRPr="00A963E4">
        <w:rPr>
          <w:rFonts w:ascii="inherit" w:eastAsia="Times New Roman" w:hAnsi="inherit" w:cs="Times New Roman"/>
          <w:color w:val="000000" w:themeColor="text1"/>
          <w:kern w:val="0"/>
          <w:sz w:val="21"/>
          <w:szCs w:val="21"/>
          <w14:ligatures w14:val="none"/>
        </w:rPr>
      </w:r>
      <w:r w:rsidRPr="00A963E4">
        <w:rPr>
          <w:rFonts w:ascii="inherit" w:eastAsia="Times New Roman" w:hAnsi="inherit" w:cs="Times New Roman"/>
          <w:color w:val="000000" w:themeColor="text1"/>
          <w:kern w:val="0"/>
          <w:sz w:val="21"/>
          <w:szCs w:val="21"/>
          <w14:ligatures w14:val="none"/>
        </w:rPr>
        <w:fldChar w:fldCharType="separate"/>
      </w:r>
      <w:r w:rsidRPr="00A963E4">
        <w:rPr>
          <w:rFonts w:ascii="inherit" w:eastAsia="Times New Roman" w:hAnsi="inherit" w:cs="Times New Roman"/>
          <w:color w:val="000000" w:themeColor="text1"/>
          <w:kern w:val="0"/>
          <w:sz w:val="21"/>
          <w:szCs w:val="21"/>
          <w:bdr w:val="none" w:sz="0" w:space="0" w:color="auto" w:frame="1"/>
          <w14:ligatures w14:val="none"/>
        </w:rPr>
        <w:t>[xv]</w:t>
      </w:r>
      <w:r w:rsidRPr="00A963E4">
        <w:rPr>
          <w:rFonts w:ascii="inherit" w:eastAsia="Times New Roman" w:hAnsi="inherit" w:cs="Times New Roman"/>
          <w:color w:val="000000" w:themeColor="text1"/>
          <w:kern w:val="0"/>
          <w:sz w:val="21"/>
          <w:szCs w:val="21"/>
          <w14:ligatures w14:val="none"/>
        </w:rPr>
        <w:fldChar w:fldCharType="end"/>
      </w:r>
      <w:bookmarkEnd w:id="46"/>
      <w:r w:rsidRPr="00A963E4">
        <w:rPr>
          <w:rFonts w:ascii="inherit" w:eastAsia="Times New Roman" w:hAnsi="inherit" w:cs="Times New Roman"/>
          <w:color w:val="000000" w:themeColor="text1"/>
          <w:kern w:val="0"/>
          <w:sz w:val="21"/>
          <w:szCs w:val="21"/>
          <w14:ligatures w14:val="none"/>
        </w:rPr>
        <w:t> </w:t>
      </w:r>
      <w:proofErr w:type="spellStart"/>
      <w:r w:rsidRPr="00A963E4">
        <w:rPr>
          <w:rFonts w:ascii="inherit" w:eastAsia="Times New Roman" w:hAnsi="inherit" w:cs="Times New Roman"/>
          <w:color w:val="000000" w:themeColor="text1"/>
          <w:kern w:val="0"/>
          <w:sz w:val="21"/>
          <w:szCs w:val="21"/>
          <w14:ligatures w14:val="none"/>
        </w:rPr>
        <w:t>Blamires</w:t>
      </w:r>
      <w:proofErr w:type="spellEnd"/>
      <w:r w:rsidRPr="00A963E4">
        <w:rPr>
          <w:rFonts w:ascii="inherit" w:eastAsia="Times New Roman" w:hAnsi="inherit" w:cs="Times New Roman"/>
          <w:color w:val="000000" w:themeColor="text1"/>
          <w:kern w:val="0"/>
          <w:sz w:val="21"/>
          <w:szCs w:val="21"/>
          <w14:ligatures w14:val="none"/>
        </w:rPr>
        <w:t>, "Against the Stream," p. 17.</w:t>
      </w:r>
    </w:p>
    <w:bookmarkStart w:id="47" w:name="_edn16"/>
    <w:p w14:paraId="0F8FFA9B" w14:textId="77777777" w:rsidR="00A963E4" w:rsidRPr="00A963E4" w:rsidRDefault="00A963E4" w:rsidP="00A963E4">
      <w:pPr>
        <w:shd w:val="clear" w:color="auto" w:fill="FFFFFF"/>
        <w:rPr>
          <w:rFonts w:ascii="inherit" w:eastAsia="Times New Roman" w:hAnsi="inherit" w:cs="Times New Roman"/>
          <w:color w:val="000000" w:themeColor="text1"/>
          <w:kern w:val="0"/>
          <w:sz w:val="21"/>
          <w:szCs w:val="21"/>
          <w14:ligatures w14:val="none"/>
        </w:rPr>
      </w:pPr>
      <w:r w:rsidRPr="00A963E4">
        <w:rPr>
          <w:rFonts w:ascii="inherit" w:eastAsia="Times New Roman" w:hAnsi="inherit" w:cs="Times New Roman"/>
          <w:color w:val="000000" w:themeColor="text1"/>
          <w:kern w:val="0"/>
          <w:sz w:val="21"/>
          <w:szCs w:val="21"/>
          <w14:ligatures w14:val="none"/>
        </w:rPr>
        <w:fldChar w:fldCharType="begin"/>
      </w:r>
      <w:r w:rsidRPr="00A963E4">
        <w:rPr>
          <w:rFonts w:ascii="inherit" w:eastAsia="Times New Roman" w:hAnsi="inherit" w:cs="Times New Roman"/>
          <w:color w:val="000000" w:themeColor="text1"/>
          <w:kern w:val="0"/>
          <w:sz w:val="21"/>
          <w:szCs w:val="21"/>
          <w14:ligatures w14:val="none"/>
        </w:rPr>
        <w:instrText>HYPERLINK "https://www.cslewisinstitute.org/node/30" \l "_ednref16" \o "_edn16"</w:instrText>
      </w:r>
      <w:r w:rsidRPr="00A963E4">
        <w:rPr>
          <w:rFonts w:ascii="inherit" w:eastAsia="Times New Roman" w:hAnsi="inherit" w:cs="Times New Roman"/>
          <w:color w:val="000000" w:themeColor="text1"/>
          <w:kern w:val="0"/>
          <w:sz w:val="21"/>
          <w:szCs w:val="21"/>
          <w14:ligatures w14:val="none"/>
        </w:rPr>
      </w:r>
      <w:r w:rsidRPr="00A963E4">
        <w:rPr>
          <w:rFonts w:ascii="inherit" w:eastAsia="Times New Roman" w:hAnsi="inherit" w:cs="Times New Roman"/>
          <w:color w:val="000000" w:themeColor="text1"/>
          <w:kern w:val="0"/>
          <w:sz w:val="21"/>
          <w:szCs w:val="21"/>
          <w14:ligatures w14:val="none"/>
        </w:rPr>
        <w:fldChar w:fldCharType="separate"/>
      </w:r>
      <w:r w:rsidRPr="00A963E4">
        <w:rPr>
          <w:rFonts w:ascii="inherit" w:eastAsia="Times New Roman" w:hAnsi="inherit" w:cs="Times New Roman"/>
          <w:color w:val="000000" w:themeColor="text1"/>
          <w:kern w:val="0"/>
          <w:sz w:val="21"/>
          <w:szCs w:val="21"/>
          <w:bdr w:val="none" w:sz="0" w:space="0" w:color="auto" w:frame="1"/>
          <w14:ligatures w14:val="none"/>
        </w:rPr>
        <w:t>[xvi]</w:t>
      </w:r>
      <w:r w:rsidRPr="00A963E4">
        <w:rPr>
          <w:rFonts w:ascii="inherit" w:eastAsia="Times New Roman" w:hAnsi="inherit" w:cs="Times New Roman"/>
          <w:color w:val="000000" w:themeColor="text1"/>
          <w:kern w:val="0"/>
          <w:sz w:val="21"/>
          <w:szCs w:val="21"/>
          <w14:ligatures w14:val="none"/>
        </w:rPr>
        <w:fldChar w:fldCharType="end"/>
      </w:r>
      <w:bookmarkEnd w:id="47"/>
      <w:r w:rsidRPr="00A963E4">
        <w:rPr>
          <w:rFonts w:ascii="inherit" w:eastAsia="Times New Roman" w:hAnsi="inherit" w:cs="Times New Roman"/>
          <w:color w:val="000000" w:themeColor="text1"/>
          <w:kern w:val="0"/>
          <w:sz w:val="21"/>
          <w:szCs w:val="21"/>
          <w14:ligatures w14:val="none"/>
        </w:rPr>
        <w:t> Walter Hooper, </w:t>
      </w:r>
      <w:r w:rsidRPr="00A963E4">
        <w:rPr>
          <w:rFonts w:ascii="inherit" w:eastAsia="Times New Roman" w:hAnsi="inherit" w:cs="Times New Roman"/>
          <w:i/>
          <w:iCs/>
          <w:color w:val="000000" w:themeColor="text1"/>
          <w:kern w:val="0"/>
          <w:sz w:val="21"/>
          <w:szCs w:val="21"/>
          <w:bdr w:val="none" w:sz="0" w:space="0" w:color="auto" w:frame="1"/>
          <w14:ligatures w14:val="none"/>
        </w:rPr>
        <w:t>C.S. Lewis: A Companion and Guide</w:t>
      </w:r>
      <w:r w:rsidRPr="00A963E4">
        <w:rPr>
          <w:rFonts w:ascii="inherit" w:eastAsia="Times New Roman" w:hAnsi="inherit" w:cs="Times New Roman"/>
          <w:color w:val="000000" w:themeColor="text1"/>
          <w:kern w:val="0"/>
          <w:sz w:val="21"/>
          <w:szCs w:val="21"/>
          <w14:ligatures w14:val="none"/>
        </w:rPr>
        <w:t> (London: Harper Collins, 1996), p. 65.</w:t>
      </w:r>
    </w:p>
    <w:bookmarkStart w:id="48" w:name="_edn17"/>
    <w:p w14:paraId="218DCE2C" w14:textId="77777777" w:rsidR="00A963E4" w:rsidRPr="00A963E4" w:rsidRDefault="00A963E4" w:rsidP="00A963E4">
      <w:pPr>
        <w:shd w:val="clear" w:color="auto" w:fill="FFFFFF"/>
        <w:rPr>
          <w:rFonts w:ascii="inherit" w:eastAsia="Times New Roman" w:hAnsi="inherit" w:cs="Times New Roman"/>
          <w:color w:val="000000" w:themeColor="text1"/>
          <w:kern w:val="0"/>
          <w:sz w:val="21"/>
          <w:szCs w:val="21"/>
          <w14:ligatures w14:val="none"/>
        </w:rPr>
      </w:pPr>
      <w:r w:rsidRPr="00A963E4">
        <w:rPr>
          <w:rFonts w:ascii="inherit" w:eastAsia="Times New Roman" w:hAnsi="inherit" w:cs="Times New Roman"/>
          <w:color w:val="000000" w:themeColor="text1"/>
          <w:kern w:val="0"/>
          <w:sz w:val="21"/>
          <w:szCs w:val="21"/>
          <w14:ligatures w14:val="none"/>
        </w:rPr>
        <w:fldChar w:fldCharType="begin"/>
      </w:r>
      <w:r w:rsidRPr="00A963E4">
        <w:rPr>
          <w:rFonts w:ascii="inherit" w:eastAsia="Times New Roman" w:hAnsi="inherit" w:cs="Times New Roman"/>
          <w:color w:val="000000" w:themeColor="text1"/>
          <w:kern w:val="0"/>
          <w:sz w:val="21"/>
          <w:szCs w:val="21"/>
          <w14:ligatures w14:val="none"/>
        </w:rPr>
        <w:instrText>HYPERLINK "https://www.cslewisinstitute.org/node/30" \l "_ednref17" \o "_edn17"</w:instrText>
      </w:r>
      <w:r w:rsidRPr="00A963E4">
        <w:rPr>
          <w:rFonts w:ascii="inherit" w:eastAsia="Times New Roman" w:hAnsi="inherit" w:cs="Times New Roman"/>
          <w:color w:val="000000" w:themeColor="text1"/>
          <w:kern w:val="0"/>
          <w:sz w:val="21"/>
          <w:szCs w:val="21"/>
          <w14:ligatures w14:val="none"/>
        </w:rPr>
      </w:r>
      <w:r w:rsidRPr="00A963E4">
        <w:rPr>
          <w:rFonts w:ascii="inherit" w:eastAsia="Times New Roman" w:hAnsi="inherit" w:cs="Times New Roman"/>
          <w:color w:val="000000" w:themeColor="text1"/>
          <w:kern w:val="0"/>
          <w:sz w:val="21"/>
          <w:szCs w:val="21"/>
          <w14:ligatures w14:val="none"/>
        </w:rPr>
        <w:fldChar w:fldCharType="separate"/>
      </w:r>
      <w:r w:rsidRPr="00A963E4">
        <w:rPr>
          <w:rFonts w:ascii="inherit" w:eastAsia="Times New Roman" w:hAnsi="inherit" w:cs="Times New Roman"/>
          <w:color w:val="000000" w:themeColor="text1"/>
          <w:kern w:val="0"/>
          <w:sz w:val="21"/>
          <w:szCs w:val="21"/>
          <w:bdr w:val="none" w:sz="0" w:space="0" w:color="auto" w:frame="1"/>
          <w14:ligatures w14:val="none"/>
        </w:rPr>
        <w:t>[xvii]</w:t>
      </w:r>
      <w:r w:rsidRPr="00A963E4">
        <w:rPr>
          <w:rFonts w:ascii="inherit" w:eastAsia="Times New Roman" w:hAnsi="inherit" w:cs="Times New Roman"/>
          <w:color w:val="000000" w:themeColor="text1"/>
          <w:kern w:val="0"/>
          <w:sz w:val="21"/>
          <w:szCs w:val="21"/>
          <w14:ligatures w14:val="none"/>
        </w:rPr>
        <w:fldChar w:fldCharType="end"/>
      </w:r>
      <w:bookmarkEnd w:id="48"/>
      <w:r w:rsidRPr="00A963E4">
        <w:rPr>
          <w:rFonts w:ascii="inherit" w:eastAsia="Times New Roman" w:hAnsi="inherit" w:cs="Times New Roman"/>
          <w:color w:val="000000" w:themeColor="text1"/>
          <w:kern w:val="0"/>
          <w:sz w:val="21"/>
          <w:szCs w:val="21"/>
          <w14:ligatures w14:val="none"/>
        </w:rPr>
        <w:t> </w:t>
      </w:r>
      <w:r w:rsidRPr="00A963E4">
        <w:rPr>
          <w:rFonts w:ascii="inherit" w:eastAsia="Times New Roman" w:hAnsi="inherit" w:cs="Times New Roman"/>
          <w:i/>
          <w:iCs/>
          <w:color w:val="000000" w:themeColor="text1"/>
          <w:kern w:val="0"/>
          <w:sz w:val="21"/>
          <w:szCs w:val="21"/>
          <w:bdr w:val="none" w:sz="0" w:space="0" w:color="auto" w:frame="1"/>
          <w14:ligatures w14:val="none"/>
        </w:rPr>
        <w:t>Letters of C.S. Lewis</w:t>
      </w:r>
      <w:r w:rsidRPr="00A963E4">
        <w:rPr>
          <w:rFonts w:ascii="inherit" w:eastAsia="Times New Roman" w:hAnsi="inherit" w:cs="Times New Roman"/>
          <w:color w:val="000000" w:themeColor="text1"/>
          <w:kern w:val="0"/>
          <w:sz w:val="21"/>
          <w:szCs w:val="21"/>
          <w14:ligatures w14:val="none"/>
        </w:rPr>
        <w:t xml:space="preserve">, p. 369., Lewis "was a rare case of the don who is forced into the limelight by the demands of his own conscience," noted Wain. "I believe he would never have bothered to court the mass public at all had he not seen it as his duty to defend the Christian faith...against the hostility or indifference that surrounded it." "A Great </w:t>
      </w:r>
      <w:proofErr w:type="spellStart"/>
      <w:r w:rsidRPr="00A963E4">
        <w:rPr>
          <w:rFonts w:ascii="inherit" w:eastAsia="Times New Roman" w:hAnsi="inherit" w:cs="Times New Roman"/>
          <w:color w:val="000000" w:themeColor="text1"/>
          <w:kern w:val="0"/>
          <w:sz w:val="21"/>
          <w:szCs w:val="21"/>
          <w14:ligatures w14:val="none"/>
        </w:rPr>
        <w:t>Clerke</w:t>
      </w:r>
      <w:proofErr w:type="spellEnd"/>
      <w:r w:rsidRPr="00A963E4">
        <w:rPr>
          <w:rFonts w:ascii="inherit" w:eastAsia="Times New Roman" w:hAnsi="inherit" w:cs="Times New Roman"/>
          <w:color w:val="000000" w:themeColor="text1"/>
          <w:kern w:val="0"/>
          <w:sz w:val="21"/>
          <w:szCs w:val="21"/>
          <w14:ligatures w14:val="none"/>
        </w:rPr>
        <w:t xml:space="preserve">," p. 69. Lewis observed: "If all the world were Christian, it might not matter if all the world were uneducated. But, as it is, a cultural life will exist outside the Church whether it exists inside or not. To be ignorant and simple now--not to be able to meet the enemies on their own ground--would be to throw down our weapons, and to betray our uneducated brethren who have, under God, no defense but us against the intellectual attacks of the heathen." Quoted from "Learning in </w:t>
      </w:r>
      <w:proofErr w:type="gramStart"/>
      <w:r w:rsidRPr="00A963E4">
        <w:rPr>
          <w:rFonts w:ascii="inherit" w:eastAsia="Times New Roman" w:hAnsi="inherit" w:cs="Times New Roman"/>
          <w:color w:val="000000" w:themeColor="text1"/>
          <w:kern w:val="0"/>
          <w:sz w:val="21"/>
          <w:szCs w:val="21"/>
          <w14:ligatures w14:val="none"/>
        </w:rPr>
        <w:t>War-Time</w:t>
      </w:r>
      <w:proofErr w:type="gramEnd"/>
      <w:r w:rsidRPr="00A963E4">
        <w:rPr>
          <w:rFonts w:ascii="inherit" w:eastAsia="Times New Roman" w:hAnsi="inherit" w:cs="Times New Roman"/>
          <w:color w:val="000000" w:themeColor="text1"/>
          <w:kern w:val="0"/>
          <w:sz w:val="21"/>
          <w:szCs w:val="21"/>
          <w14:ligatures w14:val="none"/>
        </w:rPr>
        <w:t>," in </w:t>
      </w:r>
      <w:r w:rsidRPr="00A963E4">
        <w:rPr>
          <w:rFonts w:ascii="inherit" w:eastAsia="Times New Roman" w:hAnsi="inherit" w:cs="Times New Roman"/>
          <w:i/>
          <w:iCs/>
          <w:color w:val="000000" w:themeColor="text1"/>
          <w:kern w:val="0"/>
          <w:sz w:val="21"/>
          <w:szCs w:val="21"/>
          <w:bdr w:val="none" w:sz="0" w:space="0" w:color="auto" w:frame="1"/>
          <w14:ligatures w14:val="none"/>
        </w:rPr>
        <w:t>The Weight of Glory and Other Addresses</w:t>
      </w:r>
      <w:r w:rsidRPr="00A963E4">
        <w:rPr>
          <w:rFonts w:ascii="inherit" w:eastAsia="Times New Roman" w:hAnsi="inherit" w:cs="Times New Roman"/>
          <w:color w:val="000000" w:themeColor="text1"/>
          <w:kern w:val="0"/>
          <w:sz w:val="21"/>
          <w:szCs w:val="21"/>
          <w14:ligatures w14:val="none"/>
        </w:rPr>
        <w:t>, Revised and Expanded Edition (New York: Macmillan Publishing Co., 1980), p. 28.</w:t>
      </w:r>
    </w:p>
    <w:bookmarkStart w:id="49" w:name="_edn18"/>
    <w:p w14:paraId="582B3ADC" w14:textId="77777777" w:rsidR="00A963E4" w:rsidRPr="00A963E4" w:rsidRDefault="00A963E4" w:rsidP="00A963E4">
      <w:pPr>
        <w:shd w:val="clear" w:color="auto" w:fill="FFFFFF"/>
        <w:rPr>
          <w:rFonts w:ascii="inherit" w:eastAsia="Times New Roman" w:hAnsi="inherit" w:cs="Times New Roman"/>
          <w:color w:val="000000" w:themeColor="text1"/>
          <w:kern w:val="0"/>
          <w:sz w:val="21"/>
          <w:szCs w:val="21"/>
          <w14:ligatures w14:val="none"/>
        </w:rPr>
      </w:pPr>
      <w:r w:rsidRPr="00A963E4">
        <w:rPr>
          <w:rFonts w:ascii="inherit" w:eastAsia="Times New Roman" w:hAnsi="inherit" w:cs="Times New Roman"/>
          <w:color w:val="000000" w:themeColor="text1"/>
          <w:kern w:val="0"/>
          <w:sz w:val="21"/>
          <w:szCs w:val="21"/>
          <w14:ligatures w14:val="none"/>
        </w:rPr>
        <w:fldChar w:fldCharType="begin"/>
      </w:r>
      <w:r w:rsidRPr="00A963E4">
        <w:rPr>
          <w:rFonts w:ascii="inherit" w:eastAsia="Times New Roman" w:hAnsi="inherit" w:cs="Times New Roman"/>
          <w:color w:val="000000" w:themeColor="text1"/>
          <w:kern w:val="0"/>
          <w:sz w:val="21"/>
          <w:szCs w:val="21"/>
          <w14:ligatures w14:val="none"/>
        </w:rPr>
        <w:instrText>HYPERLINK "https://www.cslewisinstitute.org/node/30" \l "_ednref18" \o "_edn18"</w:instrText>
      </w:r>
      <w:r w:rsidRPr="00A963E4">
        <w:rPr>
          <w:rFonts w:ascii="inherit" w:eastAsia="Times New Roman" w:hAnsi="inherit" w:cs="Times New Roman"/>
          <w:color w:val="000000" w:themeColor="text1"/>
          <w:kern w:val="0"/>
          <w:sz w:val="21"/>
          <w:szCs w:val="21"/>
          <w14:ligatures w14:val="none"/>
        </w:rPr>
      </w:r>
      <w:r w:rsidRPr="00A963E4">
        <w:rPr>
          <w:rFonts w:ascii="inherit" w:eastAsia="Times New Roman" w:hAnsi="inherit" w:cs="Times New Roman"/>
          <w:color w:val="000000" w:themeColor="text1"/>
          <w:kern w:val="0"/>
          <w:sz w:val="21"/>
          <w:szCs w:val="21"/>
          <w14:ligatures w14:val="none"/>
        </w:rPr>
        <w:fldChar w:fldCharType="separate"/>
      </w:r>
      <w:r w:rsidRPr="00A963E4">
        <w:rPr>
          <w:rFonts w:ascii="inherit" w:eastAsia="Times New Roman" w:hAnsi="inherit" w:cs="Times New Roman"/>
          <w:color w:val="000000" w:themeColor="text1"/>
          <w:kern w:val="0"/>
          <w:sz w:val="21"/>
          <w:szCs w:val="21"/>
          <w:bdr w:val="none" w:sz="0" w:space="0" w:color="auto" w:frame="1"/>
          <w14:ligatures w14:val="none"/>
        </w:rPr>
        <w:t>[xviii]</w:t>
      </w:r>
      <w:r w:rsidRPr="00A963E4">
        <w:rPr>
          <w:rFonts w:ascii="inherit" w:eastAsia="Times New Roman" w:hAnsi="inherit" w:cs="Times New Roman"/>
          <w:color w:val="000000" w:themeColor="text1"/>
          <w:kern w:val="0"/>
          <w:sz w:val="21"/>
          <w:szCs w:val="21"/>
          <w14:ligatures w14:val="none"/>
        </w:rPr>
        <w:fldChar w:fldCharType="end"/>
      </w:r>
      <w:bookmarkEnd w:id="49"/>
      <w:r w:rsidRPr="00A963E4">
        <w:rPr>
          <w:rFonts w:ascii="inherit" w:eastAsia="Times New Roman" w:hAnsi="inherit" w:cs="Times New Roman"/>
          <w:color w:val="000000" w:themeColor="text1"/>
          <w:kern w:val="0"/>
          <w:sz w:val="21"/>
          <w:szCs w:val="21"/>
          <w14:ligatures w14:val="none"/>
        </w:rPr>
        <w:t> Sayer, </w:t>
      </w:r>
      <w:r w:rsidRPr="00A963E4">
        <w:rPr>
          <w:rFonts w:ascii="inherit" w:eastAsia="Times New Roman" w:hAnsi="inherit" w:cs="Times New Roman"/>
          <w:i/>
          <w:iCs/>
          <w:color w:val="000000" w:themeColor="text1"/>
          <w:kern w:val="0"/>
          <w:sz w:val="21"/>
          <w:szCs w:val="21"/>
          <w:bdr w:val="none" w:sz="0" w:space="0" w:color="auto" w:frame="1"/>
          <w14:ligatures w14:val="none"/>
        </w:rPr>
        <w:t>Jack</w:t>
      </w:r>
      <w:r w:rsidRPr="00A963E4">
        <w:rPr>
          <w:rFonts w:ascii="inherit" w:eastAsia="Times New Roman" w:hAnsi="inherit" w:cs="Times New Roman"/>
          <w:color w:val="000000" w:themeColor="text1"/>
          <w:kern w:val="0"/>
          <w:sz w:val="21"/>
          <w:szCs w:val="21"/>
          <w14:ligatures w14:val="none"/>
        </w:rPr>
        <w:t>, p. 170.</w:t>
      </w:r>
    </w:p>
    <w:bookmarkStart w:id="50" w:name="_edn19"/>
    <w:p w14:paraId="0D7DF1B3" w14:textId="77777777" w:rsidR="00A963E4" w:rsidRPr="00A963E4" w:rsidRDefault="00A963E4" w:rsidP="00A963E4">
      <w:pPr>
        <w:shd w:val="clear" w:color="auto" w:fill="FFFFFF"/>
        <w:rPr>
          <w:rFonts w:ascii="inherit" w:eastAsia="Times New Roman" w:hAnsi="inherit" w:cs="Times New Roman"/>
          <w:color w:val="000000" w:themeColor="text1"/>
          <w:kern w:val="0"/>
          <w:sz w:val="21"/>
          <w:szCs w:val="21"/>
          <w14:ligatures w14:val="none"/>
        </w:rPr>
      </w:pPr>
      <w:r w:rsidRPr="00A963E4">
        <w:rPr>
          <w:rFonts w:ascii="inherit" w:eastAsia="Times New Roman" w:hAnsi="inherit" w:cs="Times New Roman"/>
          <w:color w:val="000000" w:themeColor="text1"/>
          <w:kern w:val="0"/>
          <w:sz w:val="21"/>
          <w:szCs w:val="21"/>
          <w14:ligatures w14:val="none"/>
        </w:rPr>
        <w:fldChar w:fldCharType="begin"/>
      </w:r>
      <w:r w:rsidRPr="00A963E4">
        <w:rPr>
          <w:rFonts w:ascii="inherit" w:eastAsia="Times New Roman" w:hAnsi="inherit" w:cs="Times New Roman"/>
          <w:color w:val="000000" w:themeColor="text1"/>
          <w:kern w:val="0"/>
          <w:sz w:val="21"/>
          <w:szCs w:val="21"/>
          <w14:ligatures w14:val="none"/>
        </w:rPr>
        <w:instrText>HYPERLINK "https://www.cslewisinstitute.org/node/30" \l "_ednref19" \o "_edn19"</w:instrText>
      </w:r>
      <w:r w:rsidRPr="00A963E4">
        <w:rPr>
          <w:rFonts w:ascii="inherit" w:eastAsia="Times New Roman" w:hAnsi="inherit" w:cs="Times New Roman"/>
          <w:color w:val="000000" w:themeColor="text1"/>
          <w:kern w:val="0"/>
          <w:sz w:val="21"/>
          <w:szCs w:val="21"/>
          <w14:ligatures w14:val="none"/>
        </w:rPr>
      </w:r>
      <w:r w:rsidRPr="00A963E4">
        <w:rPr>
          <w:rFonts w:ascii="inherit" w:eastAsia="Times New Roman" w:hAnsi="inherit" w:cs="Times New Roman"/>
          <w:color w:val="000000" w:themeColor="text1"/>
          <w:kern w:val="0"/>
          <w:sz w:val="21"/>
          <w:szCs w:val="21"/>
          <w14:ligatures w14:val="none"/>
        </w:rPr>
        <w:fldChar w:fldCharType="separate"/>
      </w:r>
      <w:r w:rsidRPr="00A963E4">
        <w:rPr>
          <w:rFonts w:ascii="inherit" w:eastAsia="Times New Roman" w:hAnsi="inherit" w:cs="Times New Roman"/>
          <w:color w:val="000000" w:themeColor="text1"/>
          <w:kern w:val="0"/>
          <w:sz w:val="21"/>
          <w:szCs w:val="21"/>
          <w:bdr w:val="none" w:sz="0" w:space="0" w:color="auto" w:frame="1"/>
          <w14:ligatures w14:val="none"/>
        </w:rPr>
        <w:t>[xix]</w:t>
      </w:r>
      <w:r w:rsidRPr="00A963E4">
        <w:rPr>
          <w:rFonts w:ascii="inherit" w:eastAsia="Times New Roman" w:hAnsi="inherit" w:cs="Times New Roman"/>
          <w:color w:val="000000" w:themeColor="text1"/>
          <w:kern w:val="0"/>
          <w:sz w:val="21"/>
          <w:szCs w:val="21"/>
          <w14:ligatures w14:val="none"/>
        </w:rPr>
        <w:fldChar w:fldCharType="end"/>
      </w:r>
      <w:bookmarkEnd w:id="50"/>
      <w:r w:rsidRPr="00A963E4">
        <w:rPr>
          <w:rFonts w:ascii="inherit" w:eastAsia="Times New Roman" w:hAnsi="inherit" w:cs="Times New Roman"/>
          <w:color w:val="000000" w:themeColor="text1"/>
          <w:kern w:val="0"/>
          <w:sz w:val="21"/>
          <w:szCs w:val="21"/>
          <w14:ligatures w14:val="none"/>
        </w:rPr>
        <w:t> </w:t>
      </w:r>
      <w:r w:rsidRPr="00A963E4">
        <w:rPr>
          <w:rFonts w:ascii="inherit" w:eastAsia="Times New Roman" w:hAnsi="inherit" w:cs="Times New Roman"/>
          <w:i/>
          <w:iCs/>
          <w:color w:val="000000" w:themeColor="text1"/>
          <w:kern w:val="0"/>
          <w:sz w:val="21"/>
          <w:szCs w:val="21"/>
          <w:bdr w:val="none" w:sz="0" w:space="0" w:color="auto" w:frame="1"/>
          <w14:ligatures w14:val="none"/>
        </w:rPr>
        <w:t>Surprised by Joy</w:t>
      </w:r>
      <w:r w:rsidRPr="00A963E4">
        <w:rPr>
          <w:rFonts w:ascii="inherit" w:eastAsia="Times New Roman" w:hAnsi="inherit" w:cs="Times New Roman"/>
          <w:color w:val="000000" w:themeColor="text1"/>
          <w:kern w:val="0"/>
          <w:sz w:val="21"/>
          <w:szCs w:val="21"/>
          <w14:ligatures w14:val="none"/>
        </w:rPr>
        <w:t> (New York: Harcourt Brace &amp; Company, 1984), p. 143. Walter Hooper states that if all the extant letters of Lewis were published today the entire collection would run to at least a half dozen volumes.</w:t>
      </w:r>
    </w:p>
    <w:bookmarkStart w:id="51" w:name="_edn20"/>
    <w:p w14:paraId="33AE2975" w14:textId="77777777" w:rsidR="00A963E4" w:rsidRPr="00A963E4" w:rsidRDefault="00A963E4" w:rsidP="00A963E4">
      <w:pPr>
        <w:shd w:val="clear" w:color="auto" w:fill="FFFFFF"/>
        <w:rPr>
          <w:rFonts w:ascii="inherit" w:eastAsia="Times New Roman" w:hAnsi="inherit" w:cs="Times New Roman"/>
          <w:color w:val="000000" w:themeColor="text1"/>
          <w:kern w:val="0"/>
          <w:sz w:val="21"/>
          <w:szCs w:val="21"/>
          <w14:ligatures w14:val="none"/>
        </w:rPr>
      </w:pPr>
      <w:r w:rsidRPr="00A963E4">
        <w:rPr>
          <w:rFonts w:ascii="inherit" w:eastAsia="Times New Roman" w:hAnsi="inherit" w:cs="Times New Roman"/>
          <w:color w:val="000000" w:themeColor="text1"/>
          <w:kern w:val="0"/>
          <w:sz w:val="21"/>
          <w:szCs w:val="21"/>
          <w14:ligatures w14:val="none"/>
        </w:rPr>
        <w:fldChar w:fldCharType="begin"/>
      </w:r>
      <w:r w:rsidRPr="00A963E4">
        <w:rPr>
          <w:rFonts w:ascii="inherit" w:eastAsia="Times New Roman" w:hAnsi="inherit" w:cs="Times New Roman"/>
          <w:color w:val="000000" w:themeColor="text1"/>
          <w:kern w:val="0"/>
          <w:sz w:val="21"/>
          <w:szCs w:val="21"/>
          <w14:ligatures w14:val="none"/>
        </w:rPr>
        <w:instrText>HYPERLINK "https://www.cslewisinstitute.org/node/30" \l "_ednref20" \o "_edn20"</w:instrText>
      </w:r>
      <w:r w:rsidRPr="00A963E4">
        <w:rPr>
          <w:rFonts w:ascii="inherit" w:eastAsia="Times New Roman" w:hAnsi="inherit" w:cs="Times New Roman"/>
          <w:color w:val="000000" w:themeColor="text1"/>
          <w:kern w:val="0"/>
          <w:sz w:val="21"/>
          <w:szCs w:val="21"/>
          <w14:ligatures w14:val="none"/>
        </w:rPr>
      </w:r>
      <w:r w:rsidRPr="00A963E4">
        <w:rPr>
          <w:rFonts w:ascii="inherit" w:eastAsia="Times New Roman" w:hAnsi="inherit" w:cs="Times New Roman"/>
          <w:color w:val="000000" w:themeColor="text1"/>
          <w:kern w:val="0"/>
          <w:sz w:val="21"/>
          <w:szCs w:val="21"/>
          <w14:ligatures w14:val="none"/>
        </w:rPr>
        <w:fldChar w:fldCharType="separate"/>
      </w:r>
      <w:r w:rsidRPr="00A963E4">
        <w:rPr>
          <w:rFonts w:ascii="inherit" w:eastAsia="Times New Roman" w:hAnsi="inherit" w:cs="Times New Roman"/>
          <w:color w:val="000000" w:themeColor="text1"/>
          <w:kern w:val="0"/>
          <w:sz w:val="21"/>
          <w:szCs w:val="21"/>
          <w:bdr w:val="none" w:sz="0" w:space="0" w:color="auto" w:frame="1"/>
          <w14:ligatures w14:val="none"/>
        </w:rPr>
        <w:t>[xx]</w:t>
      </w:r>
      <w:r w:rsidRPr="00A963E4">
        <w:rPr>
          <w:rFonts w:ascii="inherit" w:eastAsia="Times New Roman" w:hAnsi="inherit" w:cs="Times New Roman"/>
          <w:color w:val="000000" w:themeColor="text1"/>
          <w:kern w:val="0"/>
          <w:sz w:val="21"/>
          <w:szCs w:val="21"/>
          <w14:ligatures w14:val="none"/>
        </w:rPr>
        <w:fldChar w:fldCharType="end"/>
      </w:r>
      <w:bookmarkEnd w:id="51"/>
      <w:r w:rsidRPr="00A963E4">
        <w:rPr>
          <w:rFonts w:ascii="inherit" w:eastAsia="Times New Roman" w:hAnsi="inherit" w:cs="Times New Roman"/>
          <w:i/>
          <w:iCs/>
          <w:color w:val="000000" w:themeColor="text1"/>
          <w:kern w:val="0"/>
          <w:sz w:val="21"/>
          <w:szCs w:val="21"/>
          <w:bdr w:val="none" w:sz="0" w:space="0" w:color="auto" w:frame="1"/>
          <w14:ligatures w14:val="none"/>
        </w:rPr>
        <w:t> Letters to Children</w:t>
      </w:r>
      <w:r w:rsidRPr="00A963E4">
        <w:rPr>
          <w:rFonts w:ascii="inherit" w:eastAsia="Times New Roman" w:hAnsi="inherit" w:cs="Times New Roman"/>
          <w:color w:val="000000" w:themeColor="text1"/>
          <w:kern w:val="0"/>
          <w:sz w:val="21"/>
          <w:szCs w:val="21"/>
          <w14:ligatures w14:val="none"/>
        </w:rPr>
        <w:t xml:space="preserve">, edited by Lyle W. Dorsett and Marjorie Lamp Mead (New </w:t>
      </w:r>
      <w:proofErr w:type="spellStart"/>
      <w:proofErr w:type="gramStart"/>
      <w:r w:rsidRPr="00A963E4">
        <w:rPr>
          <w:rFonts w:ascii="inherit" w:eastAsia="Times New Roman" w:hAnsi="inherit" w:cs="Times New Roman"/>
          <w:color w:val="000000" w:themeColor="text1"/>
          <w:kern w:val="0"/>
          <w:sz w:val="21"/>
          <w:szCs w:val="21"/>
          <w14:ligatures w14:val="none"/>
        </w:rPr>
        <w:t>York:Touchstone</w:t>
      </w:r>
      <w:proofErr w:type="spellEnd"/>
      <w:proofErr w:type="gramEnd"/>
      <w:r w:rsidRPr="00A963E4">
        <w:rPr>
          <w:rFonts w:ascii="inherit" w:eastAsia="Times New Roman" w:hAnsi="inherit" w:cs="Times New Roman"/>
          <w:color w:val="000000" w:themeColor="text1"/>
          <w:kern w:val="0"/>
          <w:sz w:val="21"/>
          <w:szCs w:val="21"/>
          <w14:ligatures w14:val="none"/>
        </w:rPr>
        <w:t xml:space="preserve"> Book, Simon &amp; Schuster, 1995), p. 60.</w:t>
      </w:r>
    </w:p>
    <w:bookmarkStart w:id="52" w:name="_edn21"/>
    <w:p w14:paraId="3B7947A5" w14:textId="77777777" w:rsidR="00A963E4" w:rsidRPr="00A963E4" w:rsidRDefault="00A963E4" w:rsidP="00A963E4">
      <w:pPr>
        <w:shd w:val="clear" w:color="auto" w:fill="FFFFFF"/>
        <w:rPr>
          <w:rFonts w:ascii="inherit" w:eastAsia="Times New Roman" w:hAnsi="inherit" w:cs="Times New Roman"/>
          <w:color w:val="000000" w:themeColor="text1"/>
          <w:kern w:val="0"/>
          <w:sz w:val="21"/>
          <w:szCs w:val="21"/>
          <w14:ligatures w14:val="none"/>
        </w:rPr>
      </w:pPr>
      <w:r w:rsidRPr="00A963E4">
        <w:rPr>
          <w:rFonts w:ascii="inherit" w:eastAsia="Times New Roman" w:hAnsi="inherit" w:cs="Times New Roman"/>
          <w:color w:val="000000" w:themeColor="text1"/>
          <w:kern w:val="0"/>
          <w:sz w:val="21"/>
          <w:szCs w:val="21"/>
          <w14:ligatures w14:val="none"/>
        </w:rPr>
        <w:fldChar w:fldCharType="begin"/>
      </w:r>
      <w:r w:rsidRPr="00A963E4">
        <w:rPr>
          <w:rFonts w:ascii="inherit" w:eastAsia="Times New Roman" w:hAnsi="inherit" w:cs="Times New Roman"/>
          <w:color w:val="000000" w:themeColor="text1"/>
          <w:kern w:val="0"/>
          <w:sz w:val="21"/>
          <w:szCs w:val="21"/>
          <w14:ligatures w14:val="none"/>
        </w:rPr>
        <w:instrText>HYPERLINK "https://www.cslewisinstitute.org/node/30" \l "_ednref21" \o "_edn21"</w:instrText>
      </w:r>
      <w:r w:rsidRPr="00A963E4">
        <w:rPr>
          <w:rFonts w:ascii="inherit" w:eastAsia="Times New Roman" w:hAnsi="inherit" w:cs="Times New Roman"/>
          <w:color w:val="000000" w:themeColor="text1"/>
          <w:kern w:val="0"/>
          <w:sz w:val="21"/>
          <w:szCs w:val="21"/>
          <w14:ligatures w14:val="none"/>
        </w:rPr>
      </w:r>
      <w:r w:rsidRPr="00A963E4">
        <w:rPr>
          <w:rFonts w:ascii="inherit" w:eastAsia="Times New Roman" w:hAnsi="inherit" w:cs="Times New Roman"/>
          <w:color w:val="000000" w:themeColor="text1"/>
          <w:kern w:val="0"/>
          <w:sz w:val="21"/>
          <w:szCs w:val="21"/>
          <w14:ligatures w14:val="none"/>
        </w:rPr>
        <w:fldChar w:fldCharType="separate"/>
      </w:r>
      <w:r w:rsidRPr="00A963E4">
        <w:rPr>
          <w:rFonts w:ascii="inherit" w:eastAsia="Times New Roman" w:hAnsi="inherit" w:cs="Times New Roman"/>
          <w:color w:val="000000" w:themeColor="text1"/>
          <w:kern w:val="0"/>
          <w:sz w:val="21"/>
          <w:szCs w:val="21"/>
          <w:bdr w:val="none" w:sz="0" w:space="0" w:color="auto" w:frame="1"/>
          <w14:ligatures w14:val="none"/>
        </w:rPr>
        <w:t>[xxi]</w:t>
      </w:r>
      <w:r w:rsidRPr="00A963E4">
        <w:rPr>
          <w:rFonts w:ascii="inherit" w:eastAsia="Times New Roman" w:hAnsi="inherit" w:cs="Times New Roman"/>
          <w:color w:val="000000" w:themeColor="text1"/>
          <w:kern w:val="0"/>
          <w:sz w:val="21"/>
          <w:szCs w:val="21"/>
          <w14:ligatures w14:val="none"/>
        </w:rPr>
        <w:fldChar w:fldCharType="end"/>
      </w:r>
      <w:bookmarkEnd w:id="52"/>
      <w:r w:rsidRPr="00A963E4">
        <w:rPr>
          <w:rFonts w:ascii="inherit" w:eastAsia="Times New Roman" w:hAnsi="inherit" w:cs="Times New Roman"/>
          <w:i/>
          <w:iCs/>
          <w:color w:val="000000" w:themeColor="text1"/>
          <w:kern w:val="0"/>
          <w:sz w:val="21"/>
          <w:szCs w:val="21"/>
          <w:bdr w:val="none" w:sz="0" w:space="0" w:color="auto" w:frame="1"/>
          <w14:ligatures w14:val="none"/>
        </w:rPr>
        <w:t> </w:t>
      </w:r>
      <w:r w:rsidRPr="00A963E4">
        <w:rPr>
          <w:rFonts w:ascii="inherit" w:eastAsia="Times New Roman" w:hAnsi="inherit" w:cs="Times New Roman"/>
          <w:color w:val="000000" w:themeColor="text1"/>
          <w:kern w:val="0"/>
          <w:sz w:val="21"/>
          <w:szCs w:val="21"/>
          <w14:ligatures w14:val="none"/>
        </w:rPr>
        <w:t>Ibid., p. 106f.</w:t>
      </w:r>
    </w:p>
    <w:bookmarkStart w:id="53" w:name="_edn22"/>
    <w:p w14:paraId="36BE4C20" w14:textId="77777777" w:rsidR="00A963E4" w:rsidRPr="00A963E4" w:rsidRDefault="00A963E4" w:rsidP="00A963E4">
      <w:pPr>
        <w:shd w:val="clear" w:color="auto" w:fill="FFFFFF"/>
        <w:rPr>
          <w:rFonts w:ascii="inherit" w:eastAsia="Times New Roman" w:hAnsi="inherit" w:cs="Times New Roman"/>
          <w:color w:val="000000" w:themeColor="text1"/>
          <w:kern w:val="0"/>
          <w:sz w:val="21"/>
          <w:szCs w:val="21"/>
          <w14:ligatures w14:val="none"/>
        </w:rPr>
      </w:pPr>
      <w:r w:rsidRPr="00A963E4">
        <w:rPr>
          <w:rFonts w:ascii="inherit" w:eastAsia="Times New Roman" w:hAnsi="inherit" w:cs="Times New Roman"/>
          <w:color w:val="000000" w:themeColor="text1"/>
          <w:kern w:val="0"/>
          <w:sz w:val="21"/>
          <w:szCs w:val="21"/>
          <w14:ligatures w14:val="none"/>
        </w:rPr>
        <w:fldChar w:fldCharType="begin"/>
      </w:r>
      <w:r w:rsidRPr="00A963E4">
        <w:rPr>
          <w:rFonts w:ascii="inherit" w:eastAsia="Times New Roman" w:hAnsi="inherit" w:cs="Times New Roman"/>
          <w:color w:val="000000" w:themeColor="text1"/>
          <w:kern w:val="0"/>
          <w:sz w:val="21"/>
          <w:szCs w:val="21"/>
          <w14:ligatures w14:val="none"/>
        </w:rPr>
        <w:instrText>HYPERLINK "https://www.cslewisinstitute.org/node/30" \l "_ednref22" \o "_edn22"</w:instrText>
      </w:r>
      <w:r w:rsidRPr="00A963E4">
        <w:rPr>
          <w:rFonts w:ascii="inherit" w:eastAsia="Times New Roman" w:hAnsi="inherit" w:cs="Times New Roman"/>
          <w:color w:val="000000" w:themeColor="text1"/>
          <w:kern w:val="0"/>
          <w:sz w:val="21"/>
          <w:szCs w:val="21"/>
          <w14:ligatures w14:val="none"/>
        </w:rPr>
      </w:r>
      <w:r w:rsidRPr="00A963E4">
        <w:rPr>
          <w:rFonts w:ascii="inherit" w:eastAsia="Times New Roman" w:hAnsi="inherit" w:cs="Times New Roman"/>
          <w:color w:val="000000" w:themeColor="text1"/>
          <w:kern w:val="0"/>
          <w:sz w:val="21"/>
          <w:szCs w:val="21"/>
          <w14:ligatures w14:val="none"/>
        </w:rPr>
        <w:fldChar w:fldCharType="separate"/>
      </w:r>
      <w:r w:rsidRPr="00A963E4">
        <w:rPr>
          <w:rFonts w:ascii="inherit" w:eastAsia="Times New Roman" w:hAnsi="inherit" w:cs="Times New Roman"/>
          <w:color w:val="000000" w:themeColor="text1"/>
          <w:kern w:val="0"/>
          <w:sz w:val="21"/>
          <w:szCs w:val="21"/>
          <w:bdr w:val="none" w:sz="0" w:space="0" w:color="auto" w:frame="1"/>
          <w14:ligatures w14:val="none"/>
        </w:rPr>
        <w:t>[xxii]</w:t>
      </w:r>
      <w:r w:rsidRPr="00A963E4">
        <w:rPr>
          <w:rFonts w:ascii="inherit" w:eastAsia="Times New Roman" w:hAnsi="inherit" w:cs="Times New Roman"/>
          <w:color w:val="000000" w:themeColor="text1"/>
          <w:kern w:val="0"/>
          <w:sz w:val="21"/>
          <w:szCs w:val="21"/>
          <w14:ligatures w14:val="none"/>
        </w:rPr>
        <w:fldChar w:fldCharType="end"/>
      </w:r>
      <w:bookmarkEnd w:id="53"/>
      <w:r w:rsidRPr="00A963E4">
        <w:rPr>
          <w:rFonts w:ascii="inherit" w:eastAsia="Times New Roman" w:hAnsi="inherit" w:cs="Times New Roman"/>
          <w:color w:val="000000" w:themeColor="text1"/>
          <w:kern w:val="0"/>
          <w:sz w:val="21"/>
          <w:szCs w:val="21"/>
          <w14:ligatures w14:val="none"/>
        </w:rPr>
        <w:t> Lewis typically had a heavy tutorial load each term, frequently lectured, and was often occupied in the afternoons with domestic duties at home. See "Memoir of C.S. Lewis," by W.H. Lewis in </w:t>
      </w:r>
      <w:r w:rsidRPr="00A963E4">
        <w:rPr>
          <w:rFonts w:ascii="inherit" w:eastAsia="Times New Roman" w:hAnsi="inherit" w:cs="Times New Roman"/>
          <w:i/>
          <w:iCs/>
          <w:color w:val="000000" w:themeColor="text1"/>
          <w:kern w:val="0"/>
          <w:sz w:val="21"/>
          <w:szCs w:val="21"/>
          <w:bdr w:val="none" w:sz="0" w:space="0" w:color="auto" w:frame="1"/>
          <w14:ligatures w14:val="none"/>
        </w:rPr>
        <w:t>Letters to C.S. Lewis</w:t>
      </w:r>
      <w:r w:rsidRPr="00A963E4">
        <w:rPr>
          <w:rFonts w:ascii="inherit" w:eastAsia="Times New Roman" w:hAnsi="inherit" w:cs="Times New Roman"/>
          <w:color w:val="000000" w:themeColor="text1"/>
          <w:kern w:val="0"/>
          <w:sz w:val="21"/>
          <w:szCs w:val="21"/>
          <w14:ligatures w14:val="none"/>
        </w:rPr>
        <w:t>, p. 37.</w:t>
      </w:r>
    </w:p>
    <w:bookmarkStart w:id="54" w:name="_edn23"/>
    <w:p w14:paraId="3D7B3088" w14:textId="77777777" w:rsidR="00A963E4" w:rsidRPr="00A963E4" w:rsidRDefault="00A963E4" w:rsidP="00A963E4">
      <w:pPr>
        <w:shd w:val="clear" w:color="auto" w:fill="FFFFFF"/>
        <w:rPr>
          <w:rFonts w:ascii="inherit" w:eastAsia="Times New Roman" w:hAnsi="inherit" w:cs="Times New Roman"/>
          <w:color w:val="000000" w:themeColor="text1"/>
          <w:kern w:val="0"/>
          <w:sz w:val="21"/>
          <w:szCs w:val="21"/>
          <w14:ligatures w14:val="none"/>
        </w:rPr>
      </w:pPr>
      <w:r w:rsidRPr="00A963E4">
        <w:rPr>
          <w:rFonts w:ascii="inherit" w:eastAsia="Times New Roman" w:hAnsi="inherit" w:cs="Times New Roman"/>
          <w:color w:val="000000" w:themeColor="text1"/>
          <w:kern w:val="0"/>
          <w:sz w:val="21"/>
          <w:szCs w:val="21"/>
          <w14:ligatures w14:val="none"/>
        </w:rPr>
        <w:fldChar w:fldCharType="begin"/>
      </w:r>
      <w:r w:rsidRPr="00A963E4">
        <w:rPr>
          <w:rFonts w:ascii="inherit" w:eastAsia="Times New Roman" w:hAnsi="inherit" w:cs="Times New Roman"/>
          <w:color w:val="000000" w:themeColor="text1"/>
          <w:kern w:val="0"/>
          <w:sz w:val="21"/>
          <w:szCs w:val="21"/>
          <w14:ligatures w14:val="none"/>
        </w:rPr>
        <w:instrText>HYPERLINK "https://www.cslewisinstitute.org/node/30" \l "_ednref23" \o "_edn23"</w:instrText>
      </w:r>
      <w:r w:rsidRPr="00A963E4">
        <w:rPr>
          <w:rFonts w:ascii="inherit" w:eastAsia="Times New Roman" w:hAnsi="inherit" w:cs="Times New Roman"/>
          <w:color w:val="000000" w:themeColor="text1"/>
          <w:kern w:val="0"/>
          <w:sz w:val="21"/>
          <w:szCs w:val="21"/>
          <w14:ligatures w14:val="none"/>
        </w:rPr>
      </w:r>
      <w:r w:rsidRPr="00A963E4">
        <w:rPr>
          <w:rFonts w:ascii="inherit" w:eastAsia="Times New Roman" w:hAnsi="inherit" w:cs="Times New Roman"/>
          <w:color w:val="000000" w:themeColor="text1"/>
          <w:kern w:val="0"/>
          <w:sz w:val="21"/>
          <w:szCs w:val="21"/>
          <w14:ligatures w14:val="none"/>
        </w:rPr>
        <w:fldChar w:fldCharType="separate"/>
      </w:r>
      <w:r w:rsidRPr="00A963E4">
        <w:rPr>
          <w:rFonts w:ascii="inherit" w:eastAsia="Times New Roman" w:hAnsi="inherit" w:cs="Times New Roman"/>
          <w:color w:val="000000" w:themeColor="text1"/>
          <w:kern w:val="0"/>
          <w:sz w:val="21"/>
          <w:szCs w:val="21"/>
          <w:bdr w:val="none" w:sz="0" w:space="0" w:color="auto" w:frame="1"/>
          <w14:ligatures w14:val="none"/>
        </w:rPr>
        <w:t>[xxiii]</w:t>
      </w:r>
      <w:r w:rsidRPr="00A963E4">
        <w:rPr>
          <w:rFonts w:ascii="inherit" w:eastAsia="Times New Roman" w:hAnsi="inherit" w:cs="Times New Roman"/>
          <w:color w:val="000000" w:themeColor="text1"/>
          <w:kern w:val="0"/>
          <w:sz w:val="21"/>
          <w:szCs w:val="21"/>
          <w14:ligatures w14:val="none"/>
        </w:rPr>
        <w:fldChar w:fldCharType="end"/>
      </w:r>
      <w:bookmarkEnd w:id="54"/>
      <w:r w:rsidRPr="00A963E4">
        <w:rPr>
          <w:rFonts w:ascii="inherit" w:eastAsia="Times New Roman" w:hAnsi="inherit" w:cs="Times New Roman"/>
          <w:color w:val="000000" w:themeColor="text1"/>
          <w:kern w:val="0"/>
          <w:sz w:val="21"/>
          <w:szCs w:val="21"/>
          <w14:ligatures w14:val="none"/>
        </w:rPr>
        <w:t> </w:t>
      </w:r>
      <w:r w:rsidRPr="00A963E4">
        <w:rPr>
          <w:rFonts w:ascii="inherit" w:eastAsia="Times New Roman" w:hAnsi="inherit" w:cs="Times New Roman"/>
          <w:i/>
          <w:iCs/>
          <w:color w:val="000000" w:themeColor="text1"/>
          <w:kern w:val="0"/>
          <w:sz w:val="21"/>
          <w:szCs w:val="21"/>
          <w:bdr w:val="none" w:sz="0" w:space="0" w:color="auto" w:frame="1"/>
          <w14:ligatures w14:val="none"/>
        </w:rPr>
        <w:t xml:space="preserve">Surprised </w:t>
      </w:r>
      <w:proofErr w:type="gramStart"/>
      <w:r w:rsidRPr="00A963E4">
        <w:rPr>
          <w:rFonts w:ascii="inherit" w:eastAsia="Times New Roman" w:hAnsi="inherit" w:cs="Times New Roman"/>
          <w:i/>
          <w:iCs/>
          <w:color w:val="000000" w:themeColor="text1"/>
          <w:kern w:val="0"/>
          <w:sz w:val="21"/>
          <w:szCs w:val="21"/>
          <w:bdr w:val="none" w:sz="0" w:space="0" w:color="auto" w:frame="1"/>
          <w14:ligatures w14:val="none"/>
        </w:rPr>
        <w:t>By</w:t>
      </w:r>
      <w:proofErr w:type="gramEnd"/>
      <w:r w:rsidRPr="00A963E4">
        <w:rPr>
          <w:rFonts w:ascii="inherit" w:eastAsia="Times New Roman" w:hAnsi="inherit" w:cs="Times New Roman"/>
          <w:i/>
          <w:iCs/>
          <w:color w:val="000000" w:themeColor="text1"/>
          <w:kern w:val="0"/>
          <w:sz w:val="21"/>
          <w:szCs w:val="21"/>
          <w:bdr w:val="none" w:sz="0" w:space="0" w:color="auto" w:frame="1"/>
          <w14:ligatures w14:val="none"/>
        </w:rPr>
        <w:t xml:space="preserve"> Joy</w:t>
      </w:r>
      <w:r w:rsidRPr="00A963E4">
        <w:rPr>
          <w:rFonts w:ascii="inherit" w:eastAsia="Times New Roman" w:hAnsi="inherit" w:cs="Times New Roman"/>
          <w:color w:val="000000" w:themeColor="text1"/>
          <w:kern w:val="0"/>
          <w:sz w:val="21"/>
          <w:szCs w:val="21"/>
          <w14:ligatures w14:val="none"/>
        </w:rPr>
        <w:t>, p. 213.</w:t>
      </w:r>
    </w:p>
    <w:bookmarkStart w:id="55" w:name="_edn24"/>
    <w:p w14:paraId="3A01A121" w14:textId="77777777" w:rsidR="00A963E4" w:rsidRPr="00A963E4" w:rsidRDefault="00A963E4" w:rsidP="00A963E4">
      <w:pPr>
        <w:shd w:val="clear" w:color="auto" w:fill="FFFFFF"/>
        <w:rPr>
          <w:rFonts w:ascii="inherit" w:eastAsia="Times New Roman" w:hAnsi="inherit" w:cs="Times New Roman"/>
          <w:color w:val="000000" w:themeColor="text1"/>
          <w:kern w:val="0"/>
          <w:sz w:val="21"/>
          <w:szCs w:val="21"/>
          <w14:ligatures w14:val="none"/>
        </w:rPr>
      </w:pPr>
      <w:r w:rsidRPr="00A963E4">
        <w:rPr>
          <w:rFonts w:ascii="inherit" w:eastAsia="Times New Roman" w:hAnsi="inherit" w:cs="Times New Roman"/>
          <w:color w:val="000000" w:themeColor="text1"/>
          <w:kern w:val="0"/>
          <w:sz w:val="21"/>
          <w:szCs w:val="21"/>
          <w14:ligatures w14:val="none"/>
        </w:rPr>
        <w:fldChar w:fldCharType="begin"/>
      </w:r>
      <w:r w:rsidRPr="00A963E4">
        <w:rPr>
          <w:rFonts w:ascii="inherit" w:eastAsia="Times New Roman" w:hAnsi="inherit" w:cs="Times New Roman"/>
          <w:color w:val="000000" w:themeColor="text1"/>
          <w:kern w:val="0"/>
          <w:sz w:val="21"/>
          <w:szCs w:val="21"/>
          <w14:ligatures w14:val="none"/>
        </w:rPr>
        <w:instrText>HYPERLINK "https://www.cslewisinstitute.org/node/30" \l "_ednref24" \o "_edn24"</w:instrText>
      </w:r>
      <w:r w:rsidRPr="00A963E4">
        <w:rPr>
          <w:rFonts w:ascii="inherit" w:eastAsia="Times New Roman" w:hAnsi="inherit" w:cs="Times New Roman"/>
          <w:color w:val="000000" w:themeColor="text1"/>
          <w:kern w:val="0"/>
          <w:sz w:val="21"/>
          <w:szCs w:val="21"/>
          <w14:ligatures w14:val="none"/>
        </w:rPr>
      </w:r>
      <w:r w:rsidRPr="00A963E4">
        <w:rPr>
          <w:rFonts w:ascii="inherit" w:eastAsia="Times New Roman" w:hAnsi="inherit" w:cs="Times New Roman"/>
          <w:color w:val="000000" w:themeColor="text1"/>
          <w:kern w:val="0"/>
          <w:sz w:val="21"/>
          <w:szCs w:val="21"/>
          <w14:ligatures w14:val="none"/>
        </w:rPr>
        <w:fldChar w:fldCharType="separate"/>
      </w:r>
      <w:r w:rsidRPr="00A963E4">
        <w:rPr>
          <w:rFonts w:ascii="inherit" w:eastAsia="Times New Roman" w:hAnsi="inherit" w:cs="Times New Roman"/>
          <w:color w:val="000000" w:themeColor="text1"/>
          <w:kern w:val="0"/>
          <w:sz w:val="21"/>
          <w:szCs w:val="21"/>
          <w:bdr w:val="none" w:sz="0" w:space="0" w:color="auto" w:frame="1"/>
          <w14:ligatures w14:val="none"/>
        </w:rPr>
        <w:t>[xxiv]</w:t>
      </w:r>
      <w:r w:rsidRPr="00A963E4">
        <w:rPr>
          <w:rFonts w:ascii="inherit" w:eastAsia="Times New Roman" w:hAnsi="inherit" w:cs="Times New Roman"/>
          <w:color w:val="000000" w:themeColor="text1"/>
          <w:kern w:val="0"/>
          <w:sz w:val="21"/>
          <w:szCs w:val="21"/>
          <w14:ligatures w14:val="none"/>
        </w:rPr>
        <w:fldChar w:fldCharType="end"/>
      </w:r>
      <w:bookmarkEnd w:id="55"/>
      <w:r w:rsidRPr="00A963E4">
        <w:rPr>
          <w:rFonts w:ascii="inherit" w:eastAsia="Times New Roman" w:hAnsi="inherit" w:cs="Times New Roman"/>
          <w:color w:val="000000" w:themeColor="text1"/>
          <w:kern w:val="0"/>
          <w:sz w:val="21"/>
          <w:szCs w:val="21"/>
          <w14:ligatures w14:val="none"/>
        </w:rPr>
        <w:t> "The Weight of Glory," in </w:t>
      </w:r>
      <w:r w:rsidRPr="00A963E4">
        <w:rPr>
          <w:rFonts w:ascii="inherit" w:eastAsia="Times New Roman" w:hAnsi="inherit" w:cs="Times New Roman"/>
          <w:i/>
          <w:iCs/>
          <w:color w:val="000000" w:themeColor="text1"/>
          <w:kern w:val="0"/>
          <w:sz w:val="21"/>
          <w:szCs w:val="21"/>
          <w:bdr w:val="none" w:sz="0" w:space="0" w:color="auto" w:frame="1"/>
          <w14:ligatures w14:val="none"/>
        </w:rPr>
        <w:t xml:space="preserve">The Weight of Glory and other </w:t>
      </w:r>
      <w:proofErr w:type="spellStart"/>
      <w:proofErr w:type="gramStart"/>
      <w:r w:rsidRPr="00A963E4">
        <w:rPr>
          <w:rFonts w:ascii="inherit" w:eastAsia="Times New Roman" w:hAnsi="inherit" w:cs="Times New Roman"/>
          <w:i/>
          <w:iCs/>
          <w:color w:val="000000" w:themeColor="text1"/>
          <w:kern w:val="0"/>
          <w:sz w:val="21"/>
          <w:szCs w:val="21"/>
          <w:bdr w:val="none" w:sz="0" w:space="0" w:color="auto" w:frame="1"/>
          <w14:ligatures w14:val="none"/>
        </w:rPr>
        <w:t>Addresses</w:t>
      </w:r>
      <w:r w:rsidRPr="00A963E4">
        <w:rPr>
          <w:rFonts w:ascii="inherit" w:eastAsia="Times New Roman" w:hAnsi="inherit" w:cs="Times New Roman"/>
          <w:color w:val="000000" w:themeColor="text1"/>
          <w:kern w:val="0"/>
          <w:sz w:val="21"/>
          <w:szCs w:val="21"/>
          <w14:ligatures w14:val="none"/>
        </w:rPr>
        <w:t>,p</w:t>
      </w:r>
      <w:proofErr w:type="spellEnd"/>
      <w:r w:rsidRPr="00A963E4">
        <w:rPr>
          <w:rFonts w:ascii="inherit" w:eastAsia="Times New Roman" w:hAnsi="inherit" w:cs="Times New Roman"/>
          <w:color w:val="000000" w:themeColor="text1"/>
          <w:kern w:val="0"/>
          <w:sz w:val="21"/>
          <w:szCs w:val="21"/>
          <w14:ligatures w14:val="none"/>
        </w:rPr>
        <w:t>.</w:t>
      </w:r>
      <w:proofErr w:type="gramEnd"/>
      <w:r w:rsidRPr="00A963E4">
        <w:rPr>
          <w:rFonts w:ascii="inherit" w:eastAsia="Times New Roman" w:hAnsi="inherit" w:cs="Times New Roman"/>
          <w:color w:val="000000" w:themeColor="text1"/>
          <w:kern w:val="0"/>
          <w:sz w:val="21"/>
          <w:szCs w:val="21"/>
          <w14:ligatures w14:val="none"/>
        </w:rPr>
        <w:t xml:space="preserve"> 19.</w:t>
      </w:r>
    </w:p>
    <w:bookmarkStart w:id="56" w:name="_edn25"/>
    <w:p w14:paraId="6B8F5304" w14:textId="77777777" w:rsidR="00A963E4" w:rsidRPr="00A963E4" w:rsidRDefault="00A963E4" w:rsidP="00A963E4">
      <w:pPr>
        <w:shd w:val="clear" w:color="auto" w:fill="FFFFFF"/>
        <w:rPr>
          <w:rFonts w:ascii="inherit" w:eastAsia="Times New Roman" w:hAnsi="inherit" w:cs="Times New Roman"/>
          <w:color w:val="000000" w:themeColor="text1"/>
          <w:kern w:val="0"/>
          <w:sz w:val="21"/>
          <w:szCs w:val="21"/>
          <w14:ligatures w14:val="none"/>
        </w:rPr>
      </w:pPr>
      <w:r w:rsidRPr="00A963E4">
        <w:rPr>
          <w:rFonts w:ascii="inherit" w:eastAsia="Times New Roman" w:hAnsi="inherit" w:cs="Times New Roman"/>
          <w:color w:val="000000" w:themeColor="text1"/>
          <w:kern w:val="0"/>
          <w:sz w:val="21"/>
          <w:szCs w:val="21"/>
          <w14:ligatures w14:val="none"/>
        </w:rPr>
        <w:fldChar w:fldCharType="begin"/>
      </w:r>
      <w:r w:rsidRPr="00A963E4">
        <w:rPr>
          <w:rFonts w:ascii="inherit" w:eastAsia="Times New Roman" w:hAnsi="inherit" w:cs="Times New Roman"/>
          <w:color w:val="000000" w:themeColor="text1"/>
          <w:kern w:val="0"/>
          <w:sz w:val="21"/>
          <w:szCs w:val="21"/>
          <w14:ligatures w14:val="none"/>
        </w:rPr>
        <w:instrText>HYPERLINK "https://www.cslewisinstitute.org/node/30" \l "_ednref25" \o "_edn25"</w:instrText>
      </w:r>
      <w:r w:rsidRPr="00A963E4">
        <w:rPr>
          <w:rFonts w:ascii="inherit" w:eastAsia="Times New Roman" w:hAnsi="inherit" w:cs="Times New Roman"/>
          <w:color w:val="000000" w:themeColor="text1"/>
          <w:kern w:val="0"/>
          <w:sz w:val="21"/>
          <w:szCs w:val="21"/>
          <w14:ligatures w14:val="none"/>
        </w:rPr>
      </w:r>
      <w:r w:rsidRPr="00A963E4">
        <w:rPr>
          <w:rFonts w:ascii="inherit" w:eastAsia="Times New Roman" w:hAnsi="inherit" w:cs="Times New Roman"/>
          <w:color w:val="000000" w:themeColor="text1"/>
          <w:kern w:val="0"/>
          <w:sz w:val="21"/>
          <w:szCs w:val="21"/>
          <w14:ligatures w14:val="none"/>
        </w:rPr>
        <w:fldChar w:fldCharType="separate"/>
      </w:r>
      <w:r w:rsidRPr="00A963E4">
        <w:rPr>
          <w:rFonts w:ascii="inherit" w:eastAsia="Times New Roman" w:hAnsi="inherit" w:cs="Times New Roman"/>
          <w:color w:val="000000" w:themeColor="text1"/>
          <w:kern w:val="0"/>
          <w:sz w:val="21"/>
          <w:szCs w:val="21"/>
          <w:bdr w:val="none" w:sz="0" w:space="0" w:color="auto" w:frame="1"/>
          <w14:ligatures w14:val="none"/>
        </w:rPr>
        <w:t>[xxv]</w:t>
      </w:r>
      <w:r w:rsidRPr="00A963E4">
        <w:rPr>
          <w:rFonts w:ascii="inherit" w:eastAsia="Times New Roman" w:hAnsi="inherit" w:cs="Times New Roman"/>
          <w:color w:val="000000" w:themeColor="text1"/>
          <w:kern w:val="0"/>
          <w:sz w:val="21"/>
          <w:szCs w:val="21"/>
          <w14:ligatures w14:val="none"/>
        </w:rPr>
        <w:fldChar w:fldCharType="end"/>
      </w:r>
      <w:bookmarkEnd w:id="56"/>
      <w:r w:rsidRPr="00A963E4">
        <w:rPr>
          <w:rFonts w:ascii="inherit" w:eastAsia="Times New Roman" w:hAnsi="inherit" w:cs="Times New Roman"/>
          <w:color w:val="000000" w:themeColor="text1"/>
          <w:kern w:val="0"/>
          <w:sz w:val="21"/>
          <w:szCs w:val="21"/>
          <w14:ligatures w14:val="none"/>
        </w:rPr>
        <w:t> Ibid. pp. 3-4.</w:t>
      </w:r>
    </w:p>
    <w:bookmarkStart w:id="57" w:name="_edn26"/>
    <w:p w14:paraId="7470AD19" w14:textId="77777777" w:rsidR="00A963E4" w:rsidRPr="00A963E4" w:rsidRDefault="00A963E4" w:rsidP="00A963E4">
      <w:pPr>
        <w:shd w:val="clear" w:color="auto" w:fill="FFFFFF"/>
        <w:rPr>
          <w:rFonts w:ascii="inherit" w:eastAsia="Times New Roman" w:hAnsi="inherit" w:cs="Times New Roman"/>
          <w:color w:val="000000" w:themeColor="text1"/>
          <w:kern w:val="0"/>
          <w:sz w:val="21"/>
          <w:szCs w:val="21"/>
          <w14:ligatures w14:val="none"/>
        </w:rPr>
      </w:pPr>
      <w:r w:rsidRPr="00A963E4">
        <w:rPr>
          <w:rFonts w:ascii="inherit" w:eastAsia="Times New Roman" w:hAnsi="inherit" w:cs="Times New Roman"/>
          <w:color w:val="000000" w:themeColor="text1"/>
          <w:kern w:val="0"/>
          <w:sz w:val="21"/>
          <w:szCs w:val="21"/>
          <w14:ligatures w14:val="none"/>
        </w:rPr>
        <w:fldChar w:fldCharType="begin"/>
      </w:r>
      <w:r w:rsidRPr="00A963E4">
        <w:rPr>
          <w:rFonts w:ascii="inherit" w:eastAsia="Times New Roman" w:hAnsi="inherit" w:cs="Times New Roman"/>
          <w:color w:val="000000" w:themeColor="text1"/>
          <w:kern w:val="0"/>
          <w:sz w:val="21"/>
          <w:szCs w:val="21"/>
          <w14:ligatures w14:val="none"/>
        </w:rPr>
        <w:instrText>HYPERLINK "https://www.cslewisinstitute.org/node/30" \l "_ednref26" \o "_edn26"</w:instrText>
      </w:r>
      <w:r w:rsidRPr="00A963E4">
        <w:rPr>
          <w:rFonts w:ascii="inherit" w:eastAsia="Times New Roman" w:hAnsi="inherit" w:cs="Times New Roman"/>
          <w:color w:val="000000" w:themeColor="text1"/>
          <w:kern w:val="0"/>
          <w:sz w:val="21"/>
          <w:szCs w:val="21"/>
          <w14:ligatures w14:val="none"/>
        </w:rPr>
      </w:r>
      <w:r w:rsidRPr="00A963E4">
        <w:rPr>
          <w:rFonts w:ascii="inherit" w:eastAsia="Times New Roman" w:hAnsi="inherit" w:cs="Times New Roman"/>
          <w:color w:val="000000" w:themeColor="text1"/>
          <w:kern w:val="0"/>
          <w:sz w:val="21"/>
          <w:szCs w:val="21"/>
          <w14:ligatures w14:val="none"/>
        </w:rPr>
        <w:fldChar w:fldCharType="separate"/>
      </w:r>
      <w:r w:rsidRPr="00A963E4">
        <w:rPr>
          <w:rFonts w:ascii="inherit" w:eastAsia="Times New Roman" w:hAnsi="inherit" w:cs="Times New Roman"/>
          <w:color w:val="000000" w:themeColor="text1"/>
          <w:kern w:val="0"/>
          <w:sz w:val="21"/>
          <w:szCs w:val="21"/>
          <w:bdr w:val="none" w:sz="0" w:space="0" w:color="auto" w:frame="1"/>
          <w14:ligatures w14:val="none"/>
        </w:rPr>
        <w:t>[xxvi]</w:t>
      </w:r>
      <w:r w:rsidRPr="00A963E4">
        <w:rPr>
          <w:rFonts w:ascii="inherit" w:eastAsia="Times New Roman" w:hAnsi="inherit" w:cs="Times New Roman"/>
          <w:color w:val="000000" w:themeColor="text1"/>
          <w:kern w:val="0"/>
          <w:sz w:val="21"/>
          <w:szCs w:val="21"/>
          <w14:ligatures w14:val="none"/>
        </w:rPr>
        <w:fldChar w:fldCharType="end"/>
      </w:r>
      <w:bookmarkEnd w:id="57"/>
      <w:r w:rsidRPr="00A963E4">
        <w:rPr>
          <w:rFonts w:ascii="inherit" w:eastAsia="Times New Roman" w:hAnsi="inherit" w:cs="Times New Roman"/>
          <w:color w:val="000000" w:themeColor="text1"/>
          <w:kern w:val="0"/>
          <w:sz w:val="21"/>
          <w:szCs w:val="21"/>
          <w14:ligatures w14:val="none"/>
        </w:rPr>
        <w:t> Ibid., pp. 18-19.</w:t>
      </w:r>
    </w:p>
    <w:bookmarkStart w:id="58" w:name="_edn27"/>
    <w:p w14:paraId="21AD8076" w14:textId="77777777" w:rsidR="00A963E4" w:rsidRPr="00A963E4" w:rsidRDefault="00A963E4" w:rsidP="00A963E4">
      <w:pPr>
        <w:shd w:val="clear" w:color="auto" w:fill="FFFFFF"/>
        <w:rPr>
          <w:rFonts w:ascii="inherit" w:eastAsia="Times New Roman" w:hAnsi="inherit" w:cs="Times New Roman"/>
          <w:color w:val="000000" w:themeColor="text1"/>
          <w:kern w:val="0"/>
          <w:sz w:val="21"/>
          <w:szCs w:val="21"/>
          <w14:ligatures w14:val="none"/>
        </w:rPr>
      </w:pPr>
      <w:r w:rsidRPr="00A963E4">
        <w:rPr>
          <w:rFonts w:ascii="inherit" w:eastAsia="Times New Roman" w:hAnsi="inherit" w:cs="Times New Roman"/>
          <w:color w:val="000000" w:themeColor="text1"/>
          <w:kern w:val="0"/>
          <w:sz w:val="21"/>
          <w:szCs w:val="21"/>
          <w14:ligatures w14:val="none"/>
        </w:rPr>
        <w:fldChar w:fldCharType="begin"/>
      </w:r>
      <w:r w:rsidRPr="00A963E4">
        <w:rPr>
          <w:rFonts w:ascii="inherit" w:eastAsia="Times New Roman" w:hAnsi="inherit" w:cs="Times New Roman"/>
          <w:color w:val="000000" w:themeColor="text1"/>
          <w:kern w:val="0"/>
          <w:sz w:val="21"/>
          <w:szCs w:val="21"/>
          <w14:ligatures w14:val="none"/>
        </w:rPr>
        <w:instrText>HYPERLINK "https://www.cslewisinstitute.org/node/30" \l "_ednref27" \o "_edn27"</w:instrText>
      </w:r>
      <w:r w:rsidRPr="00A963E4">
        <w:rPr>
          <w:rFonts w:ascii="inherit" w:eastAsia="Times New Roman" w:hAnsi="inherit" w:cs="Times New Roman"/>
          <w:color w:val="000000" w:themeColor="text1"/>
          <w:kern w:val="0"/>
          <w:sz w:val="21"/>
          <w:szCs w:val="21"/>
          <w14:ligatures w14:val="none"/>
        </w:rPr>
      </w:r>
      <w:r w:rsidRPr="00A963E4">
        <w:rPr>
          <w:rFonts w:ascii="inherit" w:eastAsia="Times New Roman" w:hAnsi="inherit" w:cs="Times New Roman"/>
          <w:color w:val="000000" w:themeColor="text1"/>
          <w:kern w:val="0"/>
          <w:sz w:val="21"/>
          <w:szCs w:val="21"/>
          <w14:ligatures w14:val="none"/>
        </w:rPr>
        <w:fldChar w:fldCharType="separate"/>
      </w:r>
      <w:r w:rsidRPr="00A963E4">
        <w:rPr>
          <w:rFonts w:ascii="inherit" w:eastAsia="Times New Roman" w:hAnsi="inherit" w:cs="Times New Roman"/>
          <w:color w:val="000000" w:themeColor="text1"/>
          <w:kern w:val="0"/>
          <w:sz w:val="21"/>
          <w:szCs w:val="21"/>
          <w:bdr w:val="none" w:sz="0" w:space="0" w:color="auto" w:frame="1"/>
          <w14:ligatures w14:val="none"/>
        </w:rPr>
        <w:t>[xxvii]</w:t>
      </w:r>
      <w:r w:rsidRPr="00A963E4">
        <w:rPr>
          <w:rFonts w:ascii="inherit" w:eastAsia="Times New Roman" w:hAnsi="inherit" w:cs="Times New Roman"/>
          <w:color w:val="000000" w:themeColor="text1"/>
          <w:kern w:val="0"/>
          <w:sz w:val="21"/>
          <w:szCs w:val="21"/>
          <w14:ligatures w14:val="none"/>
        </w:rPr>
        <w:fldChar w:fldCharType="end"/>
      </w:r>
      <w:bookmarkEnd w:id="58"/>
      <w:r w:rsidRPr="00A963E4">
        <w:rPr>
          <w:rFonts w:ascii="inherit" w:eastAsia="Times New Roman" w:hAnsi="inherit" w:cs="Times New Roman"/>
          <w:color w:val="000000" w:themeColor="text1"/>
          <w:kern w:val="0"/>
          <w:sz w:val="21"/>
          <w:szCs w:val="21"/>
          <w14:ligatures w14:val="none"/>
        </w:rPr>
        <w:t> Ibid., p. 13.</w:t>
      </w:r>
    </w:p>
    <w:bookmarkStart w:id="59" w:name="_edn28"/>
    <w:p w14:paraId="1825E365" w14:textId="77777777" w:rsidR="00A963E4" w:rsidRPr="00A963E4" w:rsidRDefault="00A963E4" w:rsidP="00A963E4">
      <w:pPr>
        <w:shd w:val="clear" w:color="auto" w:fill="FFFFFF"/>
        <w:rPr>
          <w:rFonts w:ascii="inherit" w:eastAsia="Times New Roman" w:hAnsi="inherit" w:cs="Times New Roman"/>
          <w:color w:val="000000" w:themeColor="text1"/>
          <w:kern w:val="0"/>
          <w:sz w:val="21"/>
          <w:szCs w:val="21"/>
          <w14:ligatures w14:val="none"/>
        </w:rPr>
      </w:pPr>
      <w:r w:rsidRPr="00A963E4">
        <w:rPr>
          <w:rFonts w:ascii="inherit" w:eastAsia="Times New Roman" w:hAnsi="inherit" w:cs="Times New Roman"/>
          <w:color w:val="000000" w:themeColor="text1"/>
          <w:kern w:val="0"/>
          <w:sz w:val="21"/>
          <w:szCs w:val="21"/>
          <w14:ligatures w14:val="none"/>
        </w:rPr>
        <w:fldChar w:fldCharType="begin"/>
      </w:r>
      <w:r w:rsidRPr="00A963E4">
        <w:rPr>
          <w:rFonts w:ascii="inherit" w:eastAsia="Times New Roman" w:hAnsi="inherit" w:cs="Times New Roman"/>
          <w:color w:val="000000" w:themeColor="text1"/>
          <w:kern w:val="0"/>
          <w:sz w:val="21"/>
          <w:szCs w:val="21"/>
          <w14:ligatures w14:val="none"/>
        </w:rPr>
        <w:instrText>HYPERLINK "https://www.cslewisinstitute.org/node/30" \l "_ednref28" \o "_edn28"</w:instrText>
      </w:r>
      <w:r w:rsidRPr="00A963E4">
        <w:rPr>
          <w:rFonts w:ascii="inherit" w:eastAsia="Times New Roman" w:hAnsi="inherit" w:cs="Times New Roman"/>
          <w:color w:val="000000" w:themeColor="text1"/>
          <w:kern w:val="0"/>
          <w:sz w:val="21"/>
          <w:szCs w:val="21"/>
          <w14:ligatures w14:val="none"/>
        </w:rPr>
      </w:r>
      <w:r w:rsidRPr="00A963E4">
        <w:rPr>
          <w:rFonts w:ascii="inherit" w:eastAsia="Times New Roman" w:hAnsi="inherit" w:cs="Times New Roman"/>
          <w:color w:val="000000" w:themeColor="text1"/>
          <w:kern w:val="0"/>
          <w:sz w:val="21"/>
          <w:szCs w:val="21"/>
          <w14:ligatures w14:val="none"/>
        </w:rPr>
        <w:fldChar w:fldCharType="separate"/>
      </w:r>
      <w:r w:rsidRPr="00A963E4">
        <w:rPr>
          <w:rFonts w:ascii="inherit" w:eastAsia="Times New Roman" w:hAnsi="inherit" w:cs="Times New Roman"/>
          <w:color w:val="000000" w:themeColor="text1"/>
          <w:kern w:val="0"/>
          <w:sz w:val="21"/>
          <w:szCs w:val="21"/>
          <w:bdr w:val="none" w:sz="0" w:space="0" w:color="auto" w:frame="1"/>
          <w14:ligatures w14:val="none"/>
        </w:rPr>
        <w:t>[xxviii]</w:t>
      </w:r>
      <w:r w:rsidRPr="00A963E4">
        <w:rPr>
          <w:rFonts w:ascii="inherit" w:eastAsia="Times New Roman" w:hAnsi="inherit" w:cs="Times New Roman"/>
          <w:color w:val="000000" w:themeColor="text1"/>
          <w:kern w:val="0"/>
          <w:sz w:val="21"/>
          <w:szCs w:val="21"/>
          <w14:ligatures w14:val="none"/>
        </w:rPr>
        <w:fldChar w:fldCharType="end"/>
      </w:r>
      <w:bookmarkEnd w:id="59"/>
      <w:r w:rsidRPr="00A963E4">
        <w:rPr>
          <w:rFonts w:ascii="inherit" w:eastAsia="Times New Roman" w:hAnsi="inherit" w:cs="Times New Roman"/>
          <w:color w:val="000000" w:themeColor="text1"/>
          <w:kern w:val="0"/>
          <w:sz w:val="21"/>
          <w:szCs w:val="21"/>
          <w14:ligatures w14:val="none"/>
        </w:rPr>
        <w:t> Quoted in a letter from Walter Hooper to Christopher W. Mitchell, February 8, 1998.</w:t>
      </w:r>
    </w:p>
    <w:bookmarkStart w:id="60" w:name="_edn29"/>
    <w:p w14:paraId="009159D6" w14:textId="77777777" w:rsidR="00A963E4" w:rsidRPr="00A963E4" w:rsidRDefault="00A963E4" w:rsidP="00A963E4">
      <w:pPr>
        <w:shd w:val="clear" w:color="auto" w:fill="FFFFFF"/>
        <w:rPr>
          <w:rFonts w:ascii="inherit" w:eastAsia="Times New Roman" w:hAnsi="inherit" w:cs="Times New Roman"/>
          <w:color w:val="000000" w:themeColor="text1"/>
          <w:kern w:val="0"/>
          <w:sz w:val="21"/>
          <w:szCs w:val="21"/>
          <w14:ligatures w14:val="none"/>
        </w:rPr>
      </w:pPr>
      <w:r w:rsidRPr="00A963E4">
        <w:rPr>
          <w:rFonts w:ascii="inherit" w:eastAsia="Times New Roman" w:hAnsi="inherit" w:cs="Times New Roman"/>
          <w:color w:val="000000" w:themeColor="text1"/>
          <w:kern w:val="0"/>
          <w:sz w:val="21"/>
          <w:szCs w:val="21"/>
          <w14:ligatures w14:val="none"/>
        </w:rPr>
        <w:fldChar w:fldCharType="begin"/>
      </w:r>
      <w:r w:rsidRPr="00A963E4">
        <w:rPr>
          <w:rFonts w:ascii="inherit" w:eastAsia="Times New Roman" w:hAnsi="inherit" w:cs="Times New Roman"/>
          <w:color w:val="000000" w:themeColor="text1"/>
          <w:kern w:val="0"/>
          <w:sz w:val="21"/>
          <w:szCs w:val="21"/>
          <w14:ligatures w14:val="none"/>
        </w:rPr>
        <w:instrText>HYPERLINK "https://www.cslewisinstitute.org/node/30" \l "_ednref29" \o "_edn29"</w:instrText>
      </w:r>
      <w:r w:rsidRPr="00A963E4">
        <w:rPr>
          <w:rFonts w:ascii="inherit" w:eastAsia="Times New Roman" w:hAnsi="inherit" w:cs="Times New Roman"/>
          <w:color w:val="000000" w:themeColor="text1"/>
          <w:kern w:val="0"/>
          <w:sz w:val="21"/>
          <w:szCs w:val="21"/>
          <w14:ligatures w14:val="none"/>
        </w:rPr>
      </w:r>
      <w:r w:rsidRPr="00A963E4">
        <w:rPr>
          <w:rFonts w:ascii="inherit" w:eastAsia="Times New Roman" w:hAnsi="inherit" w:cs="Times New Roman"/>
          <w:color w:val="000000" w:themeColor="text1"/>
          <w:kern w:val="0"/>
          <w:sz w:val="21"/>
          <w:szCs w:val="21"/>
          <w14:ligatures w14:val="none"/>
        </w:rPr>
        <w:fldChar w:fldCharType="separate"/>
      </w:r>
      <w:r w:rsidRPr="00A963E4">
        <w:rPr>
          <w:rFonts w:ascii="inherit" w:eastAsia="Times New Roman" w:hAnsi="inherit" w:cs="Times New Roman"/>
          <w:color w:val="000000" w:themeColor="text1"/>
          <w:kern w:val="0"/>
          <w:sz w:val="21"/>
          <w:szCs w:val="21"/>
          <w:bdr w:val="none" w:sz="0" w:space="0" w:color="auto" w:frame="1"/>
          <w14:ligatures w14:val="none"/>
        </w:rPr>
        <w:t>[xxix]</w:t>
      </w:r>
      <w:r w:rsidRPr="00A963E4">
        <w:rPr>
          <w:rFonts w:ascii="inherit" w:eastAsia="Times New Roman" w:hAnsi="inherit" w:cs="Times New Roman"/>
          <w:color w:val="000000" w:themeColor="text1"/>
          <w:kern w:val="0"/>
          <w:sz w:val="21"/>
          <w:szCs w:val="21"/>
          <w14:ligatures w14:val="none"/>
        </w:rPr>
        <w:fldChar w:fldCharType="end"/>
      </w:r>
      <w:bookmarkEnd w:id="60"/>
      <w:r w:rsidRPr="00A963E4">
        <w:rPr>
          <w:rFonts w:ascii="inherit" w:eastAsia="Times New Roman" w:hAnsi="inherit" w:cs="Times New Roman"/>
          <w:color w:val="000000" w:themeColor="text1"/>
          <w:kern w:val="0"/>
          <w:sz w:val="21"/>
          <w:szCs w:val="21"/>
          <w14:ligatures w14:val="none"/>
        </w:rPr>
        <w:t> Patrick Ferry does a compelling job of linking this idea with Lewis's notion of "Mere Christianity": "A respectful regard for the glory of eternity finally must overcome factionalism for the benefit of those who are still outside the faith....As long as there are people who are numbered among those who comprise the communion of saints, the </w:t>
      </w:r>
      <w:proofErr w:type="spellStart"/>
      <w:r w:rsidRPr="00A963E4">
        <w:rPr>
          <w:rFonts w:ascii="inherit" w:eastAsia="Times New Roman" w:hAnsi="inherit" w:cs="Times New Roman"/>
          <w:i/>
          <w:iCs/>
          <w:color w:val="000000" w:themeColor="text1"/>
          <w:kern w:val="0"/>
          <w:sz w:val="21"/>
          <w:szCs w:val="21"/>
          <w:bdr w:val="none" w:sz="0" w:space="0" w:color="auto" w:frame="1"/>
          <w14:ligatures w14:val="none"/>
        </w:rPr>
        <w:t>una</w:t>
      </w:r>
      <w:proofErr w:type="spellEnd"/>
      <w:r w:rsidRPr="00A963E4">
        <w:rPr>
          <w:rFonts w:ascii="inherit" w:eastAsia="Times New Roman" w:hAnsi="inherit" w:cs="Times New Roman"/>
          <w:i/>
          <w:iCs/>
          <w:color w:val="000000" w:themeColor="text1"/>
          <w:kern w:val="0"/>
          <w:sz w:val="21"/>
          <w:szCs w:val="21"/>
          <w:bdr w:val="none" w:sz="0" w:space="0" w:color="auto" w:frame="1"/>
          <w14:ligatures w14:val="none"/>
        </w:rPr>
        <w:t xml:space="preserve"> </w:t>
      </w:r>
      <w:proofErr w:type="spellStart"/>
      <w:r w:rsidRPr="00A963E4">
        <w:rPr>
          <w:rFonts w:ascii="inherit" w:eastAsia="Times New Roman" w:hAnsi="inherit" w:cs="Times New Roman"/>
          <w:i/>
          <w:iCs/>
          <w:color w:val="000000" w:themeColor="text1"/>
          <w:kern w:val="0"/>
          <w:sz w:val="21"/>
          <w:szCs w:val="21"/>
          <w:bdr w:val="none" w:sz="0" w:space="0" w:color="auto" w:frame="1"/>
          <w14:ligatures w14:val="none"/>
        </w:rPr>
        <w:t>sanctu</w:t>
      </w:r>
      <w:proofErr w:type="spellEnd"/>
      <w:r w:rsidRPr="00A963E4">
        <w:rPr>
          <w:rFonts w:ascii="inherit" w:eastAsia="Times New Roman" w:hAnsi="inherit" w:cs="Times New Roman"/>
          <w:color w:val="000000" w:themeColor="text1"/>
          <w:kern w:val="0"/>
          <w:sz w:val="21"/>
          <w:szCs w:val="21"/>
          <w14:ligatures w14:val="none"/>
        </w:rPr>
        <w:t> remains in need of a 'mere' Christianity--because, as C.S. Lewis reminds us, there is no such thing as a 'mere' mortal." "Mere Christianity Because There Are No Mere Mortals," </w:t>
      </w:r>
      <w:proofErr w:type="spellStart"/>
      <w:r w:rsidRPr="00A963E4">
        <w:rPr>
          <w:rFonts w:ascii="inherit" w:eastAsia="Times New Roman" w:hAnsi="inherit" w:cs="Times New Roman"/>
          <w:i/>
          <w:iCs/>
          <w:color w:val="000000" w:themeColor="text1"/>
          <w:kern w:val="0"/>
          <w:sz w:val="21"/>
          <w:szCs w:val="21"/>
          <w:bdr w:val="none" w:sz="0" w:space="0" w:color="auto" w:frame="1"/>
          <w14:ligatures w14:val="none"/>
        </w:rPr>
        <w:t>Lightbearer</w:t>
      </w:r>
      <w:proofErr w:type="spellEnd"/>
      <w:r w:rsidRPr="00A963E4">
        <w:rPr>
          <w:rFonts w:ascii="inherit" w:eastAsia="Times New Roman" w:hAnsi="inherit" w:cs="Times New Roman"/>
          <w:i/>
          <w:iCs/>
          <w:color w:val="000000" w:themeColor="text1"/>
          <w:kern w:val="0"/>
          <w:sz w:val="21"/>
          <w:szCs w:val="21"/>
          <w:bdr w:val="none" w:sz="0" w:space="0" w:color="auto" w:frame="1"/>
          <w14:ligatures w14:val="none"/>
        </w:rPr>
        <w:t xml:space="preserve"> in the Shadowlands</w:t>
      </w:r>
      <w:r w:rsidRPr="00A963E4">
        <w:rPr>
          <w:rFonts w:ascii="inherit" w:eastAsia="Times New Roman" w:hAnsi="inherit" w:cs="Times New Roman"/>
          <w:color w:val="000000" w:themeColor="text1"/>
          <w:kern w:val="0"/>
          <w:sz w:val="21"/>
          <w:szCs w:val="21"/>
          <w14:ligatures w14:val="none"/>
        </w:rPr>
        <w:t>, pp. 170-71.</w:t>
      </w:r>
    </w:p>
    <w:bookmarkStart w:id="61" w:name="_edn30"/>
    <w:p w14:paraId="6330066F" w14:textId="77777777" w:rsidR="00A963E4" w:rsidRPr="00A963E4" w:rsidRDefault="00A963E4" w:rsidP="00A963E4">
      <w:pPr>
        <w:shd w:val="clear" w:color="auto" w:fill="FFFFFF"/>
        <w:rPr>
          <w:rFonts w:ascii="inherit" w:eastAsia="Times New Roman" w:hAnsi="inherit" w:cs="Times New Roman"/>
          <w:color w:val="000000" w:themeColor="text1"/>
          <w:kern w:val="0"/>
          <w:sz w:val="21"/>
          <w:szCs w:val="21"/>
          <w14:ligatures w14:val="none"/>
        </w:rPr>
      </w:pPr>
      <w:r w:rsidRPr="00A963E4">
        <w:rPr>
          <w:rFonts w:ascii="inherit" w:eastAsia="Times New Roman" w:hAnsi="inherit" w:cs="Times New Roman"/>
          <w:color w:val="000000" w:themeColor="text1"/>
          <w:kern w:val="0"/>
          <w:sz w:val="21"/>
          <w:szCs w:val="21"/>
          <w14:ligatures w14:val="none"/>
        </w:rPr>
        <w:fldChar w:fldCharType="begin"/>
      </w:r>
      <w:r w:rsidRPr="00A963E4">
        <w:rPr>
          <w:rFonts w:ascii="inherit" w:eastAsia="Times New Roman" w:hAnsi="inherit" w:cs="Times New Roman"/>
          <w:color w:val="000000" w:themeColor="text1"/>
          <w:kern w:val="0"/>
          <w:sz w:val="21"/>
          <w:szCs w:val="21"/>
          <w14:ligatures w14:val="none"/>
        </w:rPr>
        <w:instrText>HYPERLINK "https://www.cslewisinstitute.org/node/30" \l "_ednref30" \o "_edn30"</w:instrText>
      </w:r>
      <w:r w:rsidRPr="00A963E4">
        <w:rPr>
          <w:rFonts w:ascii="inherit" w:eastAsia="Times New Roman" w:hAnsi="inherit" w:cs="Times New Roman"/>
          <w:color w:val="000000" w:themeColor="text1"/>
          <w:kern w:val="0"/>
          <w:sz w:val="21"/>
          <w:szCs w:val="21"/>
          <w14:ligatures w14:val="none"/>
        </w:rPr>
      </w:r>
      <w:r w:rsidRPr="00A963E4">
        <w:rPr>
          <w:rFonts w:ascii="inherit" w:eastAsia="Times New Roman" w:hAnsi="inherit" w:cs="Times New Roman"/>
          <w:color w:val="000000" w:themeColor="text1"/>
          <w:kern w:val="0"/>
          <w:sz w:val="21"/>
          <w:szCs w:val="21"/>
          <w14:ligatures w14:val="none"/>
        </w:rPr>
        <w:fldChar w:fldCharType="separate"/>
      </w:r>
      <w:r w:rsidRPr="00A963E4">
        <w:rPr>
          <w:rFonts w:ascii="inherit" w:eastAsia="Times New Roman" w:hAnsi="inherit" w:cs="Times New Roman"/>
          <w:color w:val="000000" w:themeColor="text1"/>
          <w:kern w:val="0"/>
          <w:sz w:val="21"/>
          <w:szCs w:val="21"/>
          <w:bdr w:val="none" w:sz="0" w:space="0" w:color="auto" w:frame="1"/>
          <w14:ligatures w14:val="none"/>
        </w:rPr>
        <w:t>[xxx]</w:t>
      </w:r>
      <w:r w:rsidRPr="00A963E4">
        <w:rPr>
          <w:rFonts w:ascii="inherit" w:eastAsia="Times New Roman" w:hAnsi="inherit" w:cs="Times New Roman"/>
          <w:color w:val="000000" w:themeColor="text1"/>
          <w:kern w:val="0"/>
          <w:sz w:val="21"/>
          <w:szCs w:val="21"/>
          <w14:ligatures w14:val="none"/>
        </w:rPr>
        <w:fldChar w:fldCharType="end"/>
      </w:r>
      <w:bookmarkEnd w:id="61"/>
      <w:r w:rsidRPr="00A963E4">
        <w:rPr>
          <w:rFonts w:ascii="inherit" w:eastAsia="Times New Roman" w:hAnsi="inherit" w:cs="Times New Roman"/>
          <w:color w:val="000000" w:themeColor="text1"/>
          <w:kern w:val="0"/>
          <w:sz w:val="21"/>
          <w:szCs w:val="21"/>
          <w14:ligatures w14:val="none"/>
        </w:rPr>
        <w:t> </w:t>
      </w:r>
      <w:r w:rsidRPr="00A963E4">
        <w:rPr>
          <w:rFonts w:ascii="inherit" w:eastAsia="Times New Roman" w:hAnsi="inherit" w:cs="Times New Roman"/>
          <w:i/>
          <w:iCs/>
          <w:color w:val="000000" w:themeColor="text1"/>
          <w:kern w:val="0"/>
          <w:sz w:val="21"/>
          <w:szCs w:val="21"/>
          <w:bdr w:val="none" w:sz="0" w:space="0" w:color="auto" w:frame="1"/>
          <w14:ligatures w14:val="none"/>
        </w:rPr>
        <w:t>The Letters of Dorothy L. Sayers</w:t>
      </w:r>
      <w:r w:rsidRPr="00A963E4">
        <w:rPr>
          <w:rFonts w:ascii="inherit" w:eastAsia="Times New Roman" w:hAnsi="inherit" w:cs="Times New Roman"/>
          <w:color w:val="000000" w:themeColor="text1"/>
          <w:kern w:val="0"/>
          <w:sz w:val="21"/>
          <w:szCs w:val="21"/>
          <w14:ligatures w14:val="none"/>
        </w:rPr>
        <w:t>, Volume 2, Chosen and edited by Barbara Reynolds and published by the Dorothy L. Sayers Society (Cambridge: Carole Green Publishing, 1997), p. 413. Sayers is having a bit of fun at her own expense here, for as Barbara Reynolds notes, Sayers continued the correspondence for at least another year and even permitted the Atheist to call on her twice (n. 8, p. 413).</w:t>
      </w:r>
    </w:p>
    <w:bookmarkStart w:id="62" w:name="_edn31"/>
    <w:p w14:paraId="4473CA29" w14:textId="77777777" w:rsidR="00A963E4" w:rsidRPr="00A963E4" w:rsidRDefault="00A963E4" w:rsidP="00A963E4">
      <w:pPr>
        <w:shd w:val="clear" w:color="auto" w:fill="FFFFFF"/>
        <w:rPr>
          <w:rFonts w:ascii="inherit" w:eastAsia="Times New Roman" w:hAnsi="inherit" w:cs="Times New Roman"/>
          <w:color w:val="000000" w:themeColor="text1"/>
          <w:kern w:val="0"/>
          <w:sz w:val="21"/>
          <w:szCs w:val="21"/>
          <w14:ligatures w14:val="none"/>
        </w:rPr>
      </w:pPr>
      <w:r w:rsidRPr="00A963E4">
        <w:rPr>
          <w:rFonts w:ascii="inherit" w:eastAsia="Times New Roman" w:hAnsi="inherit" w:cs="Times New Roman"/>
          <w:color w:val="000000" w:themeColor="text1"/>
          <w:kern w:val="0"/>
          <w:sz w:val="21"/>
          <w:szCs w:val="21"/>
          <w14:ligatures w14:val="none"/>
        </w:rPr>
        <w:fldChar w:fldCharType="begin"/>
      </w:r>
      <w:r w:rsidRPr="00A963E4">
        <w:rPr>
          <w:rFonts w:ascii="inherit" w:eastAsia="Times New Roman" w:hAnsi="inherit" w:cs="Times New Roman"/>
          <w:color w:val="000000" w:themeColor="text1"/>
          <w:kern w:val="0"/>
          <w:sz w:val="21"/>
          <w:szCs w:val="21"/>
          <w14:ligatures w14:val="none"/>
        </w:rPr>
        <w:instrText>HYPERLINK "https://www.cslewisinstitute.org/node/30" \l "_ednref31" \o "_edn31"</w:instrText>
      </w:r>
      <w:r w:rsidRPr="00A963E4">
        <w:rPr>
          <w:rFonts w:ascii="inherit" w:eastAsia="Times New Roman" w:hAnsi="inherit" w:cs="Times New Roman"/>
          <w:color w:val="000000" w:themeColor="text1"/>
          <w:kern w:val="0"/>
          <w:sz w:val="21"/>
          <w:szCs w:val="21"/>
          <w14:ligatures w14:val="none"/>
        </w:rPr>
      </w:r>
      <w:r w:rsidRPr="00A963E4">
        <w:rPr>
          <w:rFonts w:ascii="inherit" w:eastAsia="Times New Roman" w:hAnsi="inherit" w:cs="Times New Roman"/>
          <w:color w:val="000000" w:themeColor="text1"/>
          <w:kern w:val="0"/>
          <w:sz w:val="21"/>
          <w:szCs w:val="21"/>
          <w14:ligatures w14:val="none"/>
        </w:rPr>
        <w:fldChar w:fldCharType="separate"/>
      </w:r>
      <w:r w:rsidRPr="00A963E4">
        <w:rPr>
          <w:rFonts w:ascii="inherit" w:eastAsia="Times New Roman" w:hAnsi="inherit" w:cs="Times New Roman"/>
          <w:color w:val="000000" w:themeColor="text1"/>
          <w:kern w:val="0"/>
          <w:sz w:val="21"/>
          <w:szCs w:val="21"/>
          <w:bdr w:val="none" w:sz="0" w:space="0" w:color="auto" w:frame="1"/>
          <w14:ligatures w14:val="none"/>
        </w:rPr>
        <w:t>[xxxi]</w:t>
      </w:r>
      <w:r w:rsidRPr="00A963E4">
        <w:rPr>
          <w:rFonts w:ascii="inherit" w:eastAsia="Times New Roman" w:hAnsi="inherit" w:cs="Times New Roman"/>
          <w:color w:val="000000" w:themeColor="text1"/>
          <w:kern w:val="0"/>
          <w:sz w:val="21"/>
          <w:szCs w:val="21"/>
          <w14:ligatures w14:val="none"/>
        </w:rPr>
        <w:fldChar w:fldCharType="end"/>
      </w:r>
      <w:bookmarkEnd w:id="62"/>
      <w:r w:rsidRPr="00A963E4">
        <w:rPr>
          <w:rFonts w:ascii="inherit" w:eastAsia="Times New Roman" w:hAnsi="inherit" w:cs="Times New Roman"/>
          <w:color w:val="000000" w:themeColor="text1"/>
          <w:kern w:val="0"/>
          <w:sz w:val="21"/>
          <w:szCs w:val="21"/>
          <w14:ligatures w14:val="none"/>
        </w:rPr>
        <w:t> Once again, Patrick Terry's treatment of the connection between Lewis's concept of "Mere Christianity" and his idea of the "Weight of Glory" provides a compelling illustration of this point. One further qualification is in order. I do not mean to leave the impression that Lewis's ministry was limited to the written word. See for example his brother Warren's estimate of Lewis's sense of charity in "Memoirs of C.S. Lewis, </w:t>
      </w:r>
      <w:r w:rsidRPr="00A963E4">
        <w:rPr>
          <w:rFonts w:ascii="inherit" w:eastAsia="Times New Roman" w:hAnsi="inherit" w:cs="Times New Roman"/>
          <w:i/>
          <w:iCs/>
          <w:color w:val="000000" w:themeColor="text1"/>
          <w:kern w:val="0"/>
          <w:sz w:val="21"/>
          <w:szCs w:val="21"/>
          <w:bdr w:val="none" w:sz="0" w:space="0" w:color="auto" w:frame="1"/>
          <w14:ligatures w14:val="none"/>
        </w:rPr>
        <w:t>Letters of C.S. Lewis</w:t>
      </w:r>
      <w:r w:rsidRPr="00A963E4">
        <w:rPr>
          <w:rFonts w:ascii="inherit" w:eastAsia="Times New Roman" w:hAnsi="inherit" w:cs="Times New Roman"/>
          <w:color w:val="000000" w:themeColor="text1"/>
          <w:kern w:val="0"/>
          <w:sz w:val="21"/>
          <w:szCs w:val="21"/>
          <w14:ligatures w14:val="none"/>
        </w:rPr>
        <w:t>, pp. 41-42.</w:t>
      </w:r>
    </w:p>
    <w:bookmarkStart w:id="63" w:name="_edn32"/>
    <w:p w14:paraId="291F532C" w14:textId="77777777" w:rsidR="00A963E4" w:rsidRPr="00A963E4" w:rsidRDefault="00A963E4" w:rsidP="00A963E4">
      <w:pPr>
        <w:shd w:val="clear" w:color="auto" w:fill="FFFFFF"/>
        <w:rPr>
          <w:rFonts w:ascii="inherit" w:eastAsia="Times New Roman" w:hAnsi="inherit" w:cs="Times New Roman"/>
          <w:color w:val="000000" w:themeColor="text1"/>
          <w:kern w:val="0"/>
          <w:sz w:val="21"/>
          <w:szCs w:val="21"/>
          <w14:ligatures w14:val="none"/>
        </w:rPr>
      </w:pPr>
      <w:r w:rsidRPr="00A963E4">
        <w:rPr>
          <w:rFonts w:ascii="inherit" w:eastAsia="Times New Roman" w:hAnsi="inherit" w:cs="Times New Roman"/>
          <w:color w:val="000000" w:themeColor="text1"/>
          <w:kern w:val="0"/>
          <w:sz w:val="21"/>
          <w:szCs w:val="21"/>
          <w14:ligatures w14:val="none"/>
        </w:rPr>
        <w:fldChar w:fldCharType="begin"/>
      </w:r>
      <w:r w:rsidRPr="00A963E4">
        <w:rPr>
          <w:rFonts w:ascii="inherit" w:eastAsia="Times New Roman" w:hAnsi="inherit" w:cs="Times New Roman"/>
          <w:color w:val="000000" w:themeColor="text1"/>
          <w:kern w:val="0"/>
          <w:sz w:val="21"/>
          <w:szCs w:val="21"/>
          <w14:ligatures w14:val="none"/>
        </w:rPr>
        <w:instrText>HYPERLINK "https://www.cslewisinstitute.org/node/30" \l "_ednref32" \o "_edn32"</w:instrText>
      </w:r>
      <w:r w:rsidRPr="00A963E4">
        <w:rPr>
          <w:rFonts w:ascii="inherit" w:eastAsia="Times New Roman" w:hAnsi="inherit" w:cs="Times New Roman"/>
          <w:color w:val="000000" w:themeColor="text1"/>
          <w:kern w:val="0"/>
          <w:sz w:val="21"/>
          <w:szCs w:val="21"/>
          <w14:ligatures w14:val="none"/>
        </w:rPr>
      </w:r>
      <w:r w:rsidRPr="00A963E4">
        <w:rPr>
          <w:rFonts w:ascii="inherit" w:eastAsia="Times New Roman" w:hAnsi="inherit" w:cs="Times New Roman"/>
          <w:color w:val="000000" w:themeColor="text1"/>
          <w:kern w:val="0"/>
          <w:sz w:val="21"/>
          <w:szCs w:val="21"/>
          <w14:ligatures w14:val="none"/>
        </w:rPr>
        <w:fldChar w:fldCharType="separate"/>
      </w:r>
      <w:r w:rsidRPr="00A963E4">
        <w:rPr>
          <w:rFonts w:ascii="inherit" w:eastAsia="Times New Roman" w:hAnsi="inherit" w:cs="Times New Roman"/>
          <w:color w:val="000000" w:themeColor="text1"/>
          <w:kern w:val="0"/>
          <w:sz w:val="21"/>
          <w:szCs w:val="21"/>
          <w:bdr w:val="none" w:sz="0" w:space="0" w:color="auto" w:frame="1"/>
          <w14:ligatures w14:val="none"/>
        </w:rPr>
        <w:t>[xxxii]</w:t>
      </w:r>
      <w:r w:rsidRPr="00A963E4">
        <w:rPr>
          <w:rFonts w:ascii="inherit" w:eastAsia="Times New Roman" w:hAnsi="inherit" w:cs="Times New Roman"/>
          <w:color w:val="000000" w:themeColor="text1"/>
          <w:kern w:val="0"/>
          <w:sz w:val="21"/>
          <w:szCs w:val="21"/>
          <w14:ligatures w14:val="none"/>
        </w:rPr>
        <w:fldChar w:fldCharType="end"/>
      </w:r>
      <w:bookmarkEnd w:id="63"/>
      <w:r w:rsidRPr="00A963E4">
        <w:rPr>
          <w:rFonts w:ascii="inherit" w:eastAsia="Times New Roman" w:hAnsi="inherit" w:cs="Times New Roman"/>
          <w:color w:val="000000" w:themeColor="text1"/>
          <w:kern w:val="0"/>
          <w:sz w:val="21"/>
          <w:szCs w:val="21"/>
          <w14:ligatures w14:val="none"/>
        </w:rPr>
        <w:t> </w:t>
      </w:r>
      <w:r w:rsidRPr="00A963E4">
        <w:rPr>
          <w:rFonts w:ascii="inherit" w:eastAsia="Times New Roman" w:hAnsi="inherit" w:cs="Times New Roman"/>
          <w:i/>
          <w:iCs/>
          <w:color w:val="000000" w:themeColor="text1"/>
          <w:kern w:val="0"/>
          <w:sz w:val="21"/>
          <w:szCs w:val="21"/>
          <w:bdr w:val="none" w:sz="0" w:space="0" w:color="auto" w:frame="1"/>
          <w14:ligatures w14:val="none"/>
        </w:rPr>
        <w:t>The Four Loves</w:t>
      </w:r>
      <w:r w:rsidRPr="00A963E4">
        <w:rPr>
          <w:rFonts w:ascii="inherit" w:eastAsia="Times New Roman" w:hAnsi="inherit" w:cs="Times New Roman"/>
          <w:color w:val="000000" w:themeColor="text1"/>
          <w:kern w:val="0"/>
          <w:sz w:val="21"/>
          <w:szCs w:val="21"/>
          <w14:ligatures w14:val="none"/>
        </w:rPr>
        <w:t> (New York: Harcourt Brace &amp; Company, 1988), pp. 117-18.</w:t>
      </w:r>
    </w:p>
    <w:p w14:paraId="31C69561" w14:textId="77777777" w:rsidR="00A963E4" w:rsidRPr="00A963E4" w:rsidRDefault="00A963E4" w:rsidP="00A963E4">
      <w:pPr>
        <w:rPr>
          <w:rFonts w:ascii="Times New Roman" w:eastAsia="Times New Roman" w:hAnsi="Times New Roman" w:cs="Times New Roman"/>
          <w:color w:val="000000" w:themeColor="text1"/>
          <w:kern w:val="0"/>
          <w14:ligatures w14:val="none"/>
        </w:rPr>
      </w:pPr>
    </w:p>
    <w:p w14:paraId="6F776EEE" w14:textId="77777777" w:rsidR="0024053D" w:rsidRPr="00A963E4" w:rsidRDefault="0024053D">
      <w:pPr>
        <w:rPr>
          <w:color w:val="000000" w:themeColor="text1"/>
        </w:rPr>
      </w:pPr>
    </w:p>
    <w:sectPr w:rsidR="0024053D" w:rsidRPr="00A963E4" w:rsidSect="00A963E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inherit">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957204"/>
    <w:multiLevelType w:val="multilevel"/>
    <w:tmpl w:val="A7DA0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2552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3E4"/>
    <w:rsid w:val="00000603"/>
    <w:rsid w:val="00005F11"/>
    <w:rsid w:val="000A6D6D"/>
    <w:rsid w:val="0024053D"/>
    <w:rsid w:val="006B3C46"/>
    <w:rsid w:val="009D2354"/>
    <w:rsid w:val="00A963E4"/>
    <w:rsid w:val="00B856AB"/>
    <w:rsid w:val="00D91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E0D4E"/>
  <w15:chartTrackingRefBased/>
  <w15:docId w15:val="{71988B90-6345-BF4B-95E0-FA8263F40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63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963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963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63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63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63E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63E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63E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63E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3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963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963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63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63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63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63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63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63E4"/>
    <w:rPr>
      <w:rFonts w:eastAsiaTheme="majorEastAsia" w:cstheme="majorBidi"/>
      <w:color w:val="272727" w:themeColor="text1" w:themeTint="D8"/>
    </w:rPr>
  </w:style>
  <w:style w:type="paragraph" w:styleId="Title">
    <w:name w:val="Title"/>
    <w:basedOn w:val="Normal"/>
    <w:next w:val="Normal"/>
    <w:link w:val="TitleChar"/>
    <w:uiPriority w:val="10"/>
    <w:qFormat/>
    <w:rsid w:val="00A963E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63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63E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63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63E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963E4"/>
    <w:rPr>
      <w:i/>
      <w:iCs/>
      <w:color w:val="404040" w:themeColor="text1" w:themeTint="BF"/>
    </w:rPr>
  </w:style>
  <w:style w:type="paragraph" w:styleId="ListParagraph">
    <w:name w:val="List Paragraph"/>
    <w:basedOn w:val="Normal"/>
    <w:uiPriority w:val="34"/>
    <w:qFormat/>
    <w:rsid w:val="00A963E4"/>
    <w:pPr>
      <w:ind w:left="720"/>
      <w:contextualSpacing/>
    </w:pPr>
  </w:style>
  <w:style w:type="character" w:styleId="IntenseEmphasis">
    <w:name w:val="Intense Emphasis"/>
    <w:basedOn w:val="DefaultParagraphFont"/>
    <w:uiPriority w:val="21"/>
    <w:qFormat/>
    <w:rsid w:val="00A963E4"/>
    <w:rPr>
      <w:i/>
      <w:iCs/>
      <w:color w:val="0F4761" w:themeColor="accent1" w:themeShade="BF"/>
    </w:rPr>
  </w:style>
  <w:style w:type="paragraph" w:styleId="IntenseQuote">
    <w:name w:val="Intense Quote"/>
    <w:basedOn w:val="Normal"/>
    <w:next w:val="Normal"/>
    <w:link w:val="IntenseQuoteChar"/>
    <w:uiPriority w:val="30"/>
    <w:qFormat/>
    <w:rsid w:val="00A963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63E4"/>
    <w:rPr>
      <w:i/>
      <w:iCs/>
      <w:color w:val="0F4761" w:themeColor="accent1" w:themeShade="BF"/>
    </w:rPr>
  </w:style>
  <w:style w:type="character" w:styleId="IntenseReference">
    <w:name w:val="Intense Reference"/>
    <w:basedOn w:val="DefaultParagraphFont"/>
    <w:uiPriority w:val="32"/>
    <w:qFormat/>
    <w:rsid w:val="00A963E4"/>
    <w:rPr>
      <w:b/>
      <w:bCs/>
      <w:smallCaps/>
      <w:color w:val="0F4761" w:themeColor="accent1" w:themeShade="BF"/>
      <w:spacing w:val="5"/>
    </w:rPr>
  </w:style>
  <w:style w:type="character" w:customStyle="1" w:styleId="meta-data">
    <w:name w:val="meta-data"/>
    <w:basedOn w:val="DefaultParagraphFont"/>
    <w:rsid w:val="00A963E4"/>
  </w:style>
  <w:style w:type="character" w:customStyle="1" w:styleId="meta-post-author">
    <w:name w:val="meta-post-author"/>
    <w:basedOn w:val="DefaultParagraphFont"/>
    <w:rsid w:val="00A963E4"/>
  </w:style>
  <w:style w:type="character" w:customStyle="1" w:styleId="meta-post-date">
    <w:name w:val="meta-post-date"/>
    <w:basedOn w:val="DefaultParagraphFont"/>
    <w:rsid w:val="00A963E4"/>
  </w:style>
  <w:style w:type="character" w:styleId="Hyperlink">
    <w:name w:val="Hyperlink"/>
    <w:basedOn w:val="DefaultParagraphFont"/>
    <w:uiPriority w:val="99"/>
    <w:semiHidden/>
    <w:unhideWhenUsed/>
    <w:rsid w:val="00A963E4"/>
    <w:rPr>
      <w:color w:val="0000FF"/>
      <w:u w:val="single"/>
    </w:rPr>
  </w:style>
  <w:style w:type="paragraph" w:customStyle="1" w:styleId="link">
    <w:name w:val="link"/>
    <w:basedOn w:val="Normal"/>
    <w:rsid w:val="00A963E4"/>
    <w:pPr>
      <w:spacing w:before="100" w:beforeAutospacing="1" w:after="100" w:afterAutospacing="1"/>
    </w:pPr>
    <w:rPr>
      <w:rFonts w:ascii="Times New Roman" w:eastAsia="Times New Roman" w:hAnsi="Times New Roman" w:cs="Times New Roman"/>
      <w:kern w:val="0"/>
      <w14:ligatures w14:val="none"/>
    </w:rPr>
  </w:style>
  <w:style w:type="character" w:customStyle="1" w:styleId="mejs-currenttime">
    <w:name w:val="mejs-currenttime"/>
    <w:basedOn w:val="DefaultParagraphFont"/>
    <w:rsid w:val="00A963E4"/>
  </w:style>
  <w:style w:type="character" w:customStyle="1" w:styleId="mejs-duration">
    <w:name w:val="mejs-duration"/>
    <w:basedOn w:val="DefaultParagraphFont"/>
    <w:rsid w:val="00A963E4"/>
  </w:style>
  <w:style w:type="paragraph" w:styleId="NormalWeb">
    <w:name w:val="Normal (Web)"/>
    <w:basedOn w:val="Normal"/>
    <w:uiPriority w:val="99"/>
    <w:semiHidden/>
    <w:unhideWhenUsed/>
    <w:rsid w:val="00A963E4"/>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A963E4"/>
    <w:rPr>
      <w:i/>
      <w:iCs/>
    </w:rPr>
  </w:style>
  <w:style w:type="character" w:styleId="Strong">
    <w:name w:val="Strong"/>
    <w:basedOn w:val="DefaultParagraphFont"/>
    <w:uiPriority w:val="22"/>
    <w:qFormat/>
    <w:rsid w:val="00A963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637420">
      <w:bodyDiv w:val="1"/>
      <w:marLeft w:val="0"/>
      <w:marRight w:val="0"/>
      <w:marTop w:val="0"/>
      <w:marBottom w:val="0"/>
      <w:divBdr>
        <w:top w:val="none" w:sz="0" w:space="0" w:color="auto"/>
        <w:left w:val="none" w:sz="0" w:space="0" w:color="auto"/>
        <w:bottom w:val="none" w:sz="0" w:space="0" w:color="auto"/>
        <w:right w:val="none" w:sz="0" w:space="0" w:color="auto"/>
      </w:divBdr>
      <w:divsChild>
        <w:div w:id="233391205">
          <w:marLeft w:val="0"/>
          <w:marRight w:val="0"/>
          <w:marTop w:val="0"/>
          <w:marBottom w:val="0"/>
          <w:divBdr>
            <w:top w:val="none" w:sz="0" w:space="0" w:color="auto"/>
            <w:left w:val="none" w:sz="0" w:space="0" w:color="auto"/>
            <w:bottom w:val="none" w:sz="0" w:space="0" w:color="auto"/>
            <w:right w:val="none" w:sz="0" w:space="0" w:color="auto"/>
          </w:divBdr>
        </w:div>
        <w:div w:id="457841238">
          <w:marLeft w:val="0"/>
          <w:marRight w:val="0"/>
          <w:marTop w:val="450"/>
          <w:marBottom w:val="0"/>
          <w:divBdr>
            <w:top w:val="none" w:sz="0" w:space="0" w:color="auto"/>
            <w:left w:val="none" w:sz="0" w:space="0" w:color="auto"/>
            <w:bottom w:val="none" w:sz="0" w:space="0" w:color="auto"/>
            <w:right w:val="none" w:sz="0" w:space="0" w:color="auto"/>
          </w:divBdr>
          <w:divsChild>
            <w:div w:id="309946337">
              <w:marLeft w:val="0"/>
              <w:marRight w:val="0"/>
              <w:marTop w:val="0"/>
              <w:marBottom w:val="0"/>
              <w:divBdr>
                <w:top w:val="none" w:sz="0" w:space="0" w:color="auto"/>
                <w:left w:val="none" w:sz="0" w:space="0" w:color="auto"/>
                <w:bottom w:val="none" w:sz="0" w:space="0" w:color="auto"/>
                <w:right w:val="none" w:sz="0" w:space="0" w:color="auto"/>
              </w:divBdr>
            </w:div>
            <w:div w:id="1065108212">
              <w:marLeft w:val="0"/>
              <w:marRight w:val="0"/>
              <w:marTop w:val="0"/>
              <w:marBottom w:val="0"/>
              <w:divBdr>
                <w:top w:val="none" w:sz="0" w:space="0" w:color="auto"/>
                <w:left w:val="none" w:sz="0" w:space="0" w:color="auto"/>
                <w:bottom w:val="none" w:sz="0" w:space="0" w:color="auto"/>
                <w:right w:val="none" w:sz="0" w:space="0" w:color="auto"/>
              </w:divBdr>
              <w:divsChild>
                <w:div w:id="158077883">
                  <w:marLeft w:val="0"/>
                  <w:marRight w:val="0"/>
                  <w:marTop w:val="0"/>
                  <w:marBottom w:val="450"/>
                  <w:divBdr>
                    <w:top w:val="none" w:sz="0" w:space="0" w:color="auto"/>
                    <w:left w:val="none" w:sz="0" w:space="0" w:color="auto"/>
                    <w:bottom w:val="none" w:sz="0" w:space="0" w:color="auto"/>
                    <w:right w:val="none" w:sz="0" w:space="0" w:color="auto"/>
                  </w:divBdr>
                  <w:divsChild>
                    <w:div w:id="332418153">
                      <w:marLeft w:val="0"/>
                      <w:marRight w:val="0"/>
                      <w:marTop w:val="0"/>
                      <w:marBottom w:val="0"/>
                      <w:divBdr>
                        <w:top w:val="none" w:sz="0" w:space="0" w:color="auto"/>
                        <w:left w:val="none" w:sz="0" w:space="0" w:color="auto"/>
                        <w:bottom w:val="none" w:sz="0" w:space="0" w:color="auto"/>
                        <w:right w:val="none" w:sz="0" w:space="0" w:color="auto"/>
                      </w:divBdr>
                      <w:divsChild>
                        <w:div w:id="1877767831">
                          <w:marLeft w:val="0"/>
                          <w:marRight w:val="0"/>
                          <w:marTop w:val="0"/>
                          <w:marBottom w:val="0"/>
                          <w:divBdr>
                            <w:top w:val="none" w:sz="0" w:space="0" w:color="auto"/>
                            <w:left w:val="none" w:sz="0" w:space="0" w:color="auto"/>
                            <w:bottom w:val="none" w:sz="0" w:space="0" w:color="auto"/>
                            <w:right w:val="none" w:sz="0" w:space="0" w:color="auto"/>
                          </w:divBdr>
                          <w:divsChild>
                            <w:div w:id="1295595617">
                              <w:marLeft w:val="0"/>
                              <w:marRight w:val="0"/>
                              <w:marTop w:val="0"/>
                              <w:marBottom w:val="0"/>
                              <w:divBdr>
                                <w:top w:val="none" w:sz="0" w:space="0" w:color="auto"/>
                                <w:left w:val="none" w:sz="0" w:space="0" w:color="auto"/>
                                <w:bottom w:val="none" w:sz="0" w:space="0" w:color="auto"/>
                                <w:right w:val="none" w:sz="0" w:space="0" w:color="auto"/>
                              </w:divBdr>
                            </w:div>
                          </w:divsChild>
                        </w:div>
                        <w:div w:id="79706612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54217">
                  <w:marLeft w:val="0"/>
                  <w:marRight w:val="0"/>
                  <w:marTop w:val="0"/>
                  <w:marBottom w:val="0"/>
                  <w:divBdr>
                    <w:top w:val="none" w:sz="0" w:space="0" w:color="auto"/>
                    <w:left w:val="none" w:sz="0" w:space="0" w:color="auto"/>
                    <w:bottom w:val="none" w:sz="0" w:space="0" w:color="auto"/>
                    <w:right w:val="none" w:sz="0" w:space="0" w:color="auto"/>
                  </w:divBdr>
                  <w:divsChild>
                    <w:div w:id="1383217365">
                      <w:marLeft w:val="0"/>
                      <w:marRight w:val="0"/>
                      <w:marTop w:val="0"/>
                      <w:marBottom w:val="450"/>
                      <w:divBdr>
                        <w:top w:val="none" w:sz="0" w:space="0" w:color="auto"/>
                        <w:left w:val="none" w:sz="0" w:space="0" w:color="auto"/>
                        <w:bottom w:val="none" w:sz="0" w:space="0" w:color="auto"/>
                        <w:right w:val="none" w:sz="0" w:space="0" w:color="auto"/>
                      </w:divBdr>
                      <w:divsChild>
                        <w:div w:id="290326100">
                          <w:marLeft w:val="0"/>
                          <w:marRight w:val="0"/>
                          <w:marTop w:val="0"/>
                          <w:marBottom w:val="0"/>
                          <w:divBdr>
                            <w:top w:val="none" w:sz="0" w:space="0" w:color="auto"/>
                            <w:left w:val="none" w:sz="0" w:space="0" w:color="auto"/>
                            <w:bottom w:val="none" w:sz="0" w:space="0" w:color="auto"/>
                            <w:right w:val="none" w:sz="0" w:space="0" w:color="auto"/>
                          </w:divBdr>
                          <w:divsChild>
                            <w:div w:id="1575775724">
                              <w:marLeft w:val="0"/>
                              <w:marRight w:val="0"/>
                              <w:marTop w:val="0"/>
                              <w:marBottom w:val="450"/>
                              <w:divBdr>
                                <w:top w:val="none" w:sz="0" w:space="0" w:color="auto"/>
                                <w:left w:val="none" w:sz="0" w:space="0" w:color="auto"/>
                                <w:bottom w:val="none" w:sz="0" w:space="0" w:color="auto"/>
                                <w:right w:val="none" w:sz="0" w:space="0" w:color="auto"/>
                              </w:divBdr>
                              <w:divsChild>
                                <w:div w:id="672143641">
                                  <w:marLeft w:val="0"/>
                                  <w:marRight w:val="0"/>
                                  <w:marTop w:val="0"/>
                                  <w:marBottom w:val="0"/>
                                  <w:divBdr>
                                    <w:top w:val="none" w:sz="0" w:space="0" w:color="auto"/>
                                    <w:left w:val="none" w:sz="0" w:space="0" w:color="auto"/>
                                    <w:bottom w:val="none" w:sz="0" w:space="0" w:color="auto"/>
                                    <w:right w:val="none" w:sz="0" w:space="0" w:color="auto"/>
                                  </w:divBdr>
                                  <w:divsChild>
                                    <w:div w:id="278144370">
                                      <w:marLeft w:val="0"/>
                                      <w:marRight w:val="0"/>
                                      <w:marTop w:val="0"/>
                                      <w:marBottom w:val="0"/>
                                      <w:divBdr>
                                        <w:top w:val="none" w:sz="0" w:space="0" w:color="auto"/>
                                        <w:left w:val="none" w:sz="0" w:space="0" w:color="auto"/>
                                        <w:bottom w:val="none" w:sz="0" w:space="0" w:color="auto"/>
                                        <w:right w:val="none" w:sz="0" w:space="0" w:color="auto"/>
                                      </w:divBdr>
                                      <w:divsChild>
                                        <w:div w:id="1878856160">
                                          <w:blockQuote w:val="1"/>
                                          <w:marLeft w:val="0"/>
                                          <w:marRight w:val="0"/>
                                          <w:marTop w:val="450"/>
                                          <w:marBottom w:val="450"/>
                                          <w:divBdr>
                                            <w:top w:val="none" w:sz="0" w:space="0" w:color="auto"/>
                                            <w:left w:val="single" w:sz="18" w:space="23" w:color="222222"/>
                                            <w:bottom w:val="none" w:sz="0" w:space="0" w:color="auto"/>
                                            <w:right w:val="none" w:sz="0" w:space="0" w:color="auto"/>
                                          </w:divBdr>
                                        </w:div>
                                        <w:div w:id="1128008911">
                                          <w:blockQuote w:val="1"/>
                                          <w:marLeft w:val="0"/>
                                          <w:marRight w:val="0"/>
                                          <w:marTop w:val="450"/>
                                          <w:marBottom w:val="450"/>
                                          <w:divBdr>
                                            <w:top w:val="none" w:sz="0" w:space="0" w:color="auto"/>
                                            <w:left w:val="single" w:sz="18" w:space="23" w:color="222222"/>
                                            <w:bottom w:val="none" w:sz="0" w:space="0" w:color="auto"/>
                                            <w:right w:val="none" w:sz="0" w:space="0" w:color="auto"/>
                                          </w:divBdr>
                                        </w:div>
                                        <w:div w:id="204547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4976</Words>
  <Characters>28365</Characters>
  <Application>Microsoft Office Word</Application>
  <DocSecurity>0</DocSecurity>
  <Lines>236</Lines>
  <Paragraphs>66</Paragraphs>
  <ScaleCrop>false</ScaleCrop>
  <Company/>
  <LinksUpToDate>false</LinksUpToDate>
  <CharactersWithSpaces>33275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McGreevy</dc:creator>
  <cp:keywords/>
  <dc:description/>
  <cp:lastModifiedBy>Brian McGreevy</cp:lastModifiedBy>
  <cp:revision>1</cp:revision>
  <cp:lastPrinted>2024-05-15T15:48:00Z</cp:lastPrinted>
  <dcterms:created xsi:type="dcterms:W3CDTF">2024-05-15T15:44:00Z</dcterms:created>
  <dcterms:modified xsi:type="dcterms:W3CDTF">2024-05-15T15:49:00Z</dcterms:modified>
</cp:coreProperties>
</file>