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D9C5" w14:textId="77777777" w:rsidR="009D09DF" w:rsidRPr="009D09DF" w:rsidRDefault="009D09DF" w:rsidP="009D09DF">
      <w:pPr>
        <w:shd w:val="clear" w:color="auto" w:fill="FFFFFF"/>
        <w:spacing w:before="72"/>
        <w:ind w:left="300" w:right="4650"/>
        <w:outlineLvl w:val="0"/>
        <w:rPr>
          <w:rFonts w:ascii="Times New Roman" w:eastAsia="Times New Roman" w:hAnsi="Times New Roman" w:cs="Times New Roman"/>
          <w:b/>
          <w:bCs/>
          <w:kern w:val="36"/>
          <w:sz w:val="48"/>
          <w:szCs w:val="48"/>
          <w14:ligatures w14:val="none"/>
        </w:rPr>
      </w:pPr>
      <w:r w:rsidRPr="009D09DF">
        <w:rPr>
          <w:rFonts w:ascii="Times New Roman" w:eastAsia="Times New Roman" w:hAnsi="Times New Roman" w:cs="Times New Roman"/>
          <w:b/>
          <w:bCs/>
          <w:kern w:val="36"/>
          <w:sz w:val="48"/>
          <w:szCs w:val="48"/>
          <w14:ligatures w14:val="none"/>
        </w:rPr>
        <w:t>The Last Battle, Revisited</w:t>
      </w:r>
    </w:p>
    <w:p w14:paraId="5FD324D2" w14:textId="77777777" w:rsidR="009D09DF" w:rsidRPr="009D09DF" w:rsidRDefault="009D09DF" w:rsidP="009D09DF">
      <w:pPr>
        <w:shd w:val="clear" w:color="auto" w:fill="FFFFFF"/>
        <w:spacing w:after="72"/>
        <w:ind w:left="300" w:right="4650"/>
        <w:outlineLvl w:val="1"/>
        <w:rPr>
          <w:rFonts w:ascii="Times New Roman" w:eastAsia="Times New Roman" w:hAnsi="Times New Roman" w:cs="Times New Roman"/>
          <w:b/>
          <w:bCs/>
          <w:kern w:val="0"/>
          <w:sz w:val="36"/>
          <w:szCs w:val="36"/>
          <w14:ligatures w14:val="none"/>
        </w:rPr>
      </w:pPr>
      <w:r w:rsidRPr="009D09DF">
        <w:rPr>
          <w:rFonts w:ascii="Times New Roman" w:eastAsia="Times New Roman" w:hAnsi="Times New Roman" w:cs="Times New Roman"/>
          <w:b/>
          <w:bCs/>
          <w:kern w:val="0"/>
          <w:sz w:val="36"/>
          <w:szCs w:val="36"/>
          <w14:ligatures w14:val="none"/>
        </w:rPr>
        <w:t>Jupiter and Saturn fight over Narnia.</w:t>
      </w:r>
    </w:p>
    <w:p w14:paraId="4238665A" w14:textId="76631CF0" w:rsidR="009D09DF" w:rsidRPr="009D09DF" w:rsidRDefault="009D09DF" w:rsidP="009D09DF">
      <w:pPr>
        <w:shd w:val="clear" w:color="auto" w:fill="FFFFFF"/>
        <w:spacing w:before="72" w:after="72"/>
        <w:ind w:left="300" w:right="4650"/>
        <w:outlineLvl w:val="3"/>
        <w:rPr>
          <w:rFonts w:ascii="Times New Roman" w:eastAsia="Times New Roman" w:hAnsi="Times New Roman" w:cs="Times New Roman"/>
          <w:b/>
          <w:bCs/>
          <w:kern w:val="0"/>
          <w14:ligatures w14:val="none"/>
        </w:rPr>
      </w:pPr>
      <w:r w:rsidRPr="009D09DF">
        <w:rPr>
          <w:rFonts w:ascii="Times New Roman" w:eastAsia="Times New Roman" w:hAnsi="Times New Roman" w:cs="Times New Roman"/>
          <w:b/>
          <w:bCs/>
          <w:kern w:val="0"/>
          <w14:ligatures w14:val="none"/>
        </w:rPr>
        <w:t>By </w:t>
      </w:r>
      <w:hyperlink r:id="rId5" w:history="1">
        <w:r w:rsidRPr="009D09DF">
          <w:rPr>
            <w:rFonts w:ascii="Times New Roman" w:eastAsia="Times New Roman" w:hAnsi="Times New Roman" w:cs="Times New Roman"/>
            <w:b/>
            <w:bCs/>
            <w:color w:val="0000FF"/>
            <w:kern w:val="0"/>
            <w14:ligatures w14:val="none"/>
          </w:rPr>
          <w:t>Michael Ward</w:t>
        </w:r>
      </w:hyperlink>
      <w:r>
        <w:rPr>
          <w:rFonts w:ascii="Times New Roman" w:eastAsia="Times New Roman" w:hAnsi="Times New Roman" w:cs="Times New Roman"/>
          <w:b/>
          <w:bCs/>
          <w:kern w:val="0"/>
          <w14:ligatures w14:val="none"/>
        </w:rPr>
        <w:t xml:space="preserve">     PLOUGH MAGAZINE</w:t>
      </w:r>
    </w:p>
    <w:p w14:paraId="6ED8F7BA" w14:textId="27DF5D8E" w:rsidR="009D09DF" w:rsidRPr="009D09DF" w:rsidRDefault="009D09DF" w:rsidP="009D09DF">
      <w:pPr>
        <w:shd w:val="clear" w:color="auto" w:fill="FFFFFF"/>
        <w:spacing w:after="72"/>
        <w:ind w:left="300" w:right="4650"/>
        <w:outlineLvl w:val="5"/>
        <w:rPr>
          <w:rFonts w:ascii="Times New Roman" w:eastAsia="Times New Roman" w:hAnsi="Times New Roman" w:cs="Times New Roman"/>
          <w:kern w:val="0"/>
          <w14:ligatures w14:val="none"/>
        </w:rPr>
      </w:pPr>
      <w:r w:rsidRPr="009D09DF">
        <w:rPr>
          <w:rFonts w:ascii="Georgia" w:eastAsia="Times New Roman" w:hAnsi="Georgia" w:cs="Times New Roman"/>
          <w:b/>
          <w:bCs/>
          <w:caps/>
          <w:color w:val="959595"/>
          <w:kern w:val="0"/>
          <w:sz w:val="17"/>
          <w:szCs w:val="17"/>
          <w14:ligatures w14:val="none"/>
        </w:rPr>
        <w:t>MAY 25, 2022</w:t>
      </w:r>
    </w:p>
    <w:p w14:paraId="14A48605" w14:textId="77777777" w:rsidR="009D09DF" w:rsidRPr="009D09DF" w:rsidRDefault="009D09DF" w:rsidP="009D09DF">
      <w:pPr>
        <w:spacing w:before="300"/>
        <w:rPr>
          <w:rFonts w:ascii="Times New Roman" w:eastAsia="Times New Roman" w:hAnsi="Times New Roman" w:cs="Times New Roman"/>
          <w:kern w:val="0"/>
          <w14:ligatures w14:val="none"/>
        </w:rPr>
      </w:pPr>
      <w:r w:rsidRPr="009D09DF">
        <w:rPr>
          <w:rFonts w:ascii="Times New Roman" w:eastAsia="Times New Roman" w:hAnsi="Times New Roman" w:cs="Times New Roman"/>
          <w:smallCaps/>
          <w:spacing w:val="30"/>
          <w:kern w:val="0"/>
          <w14:ligatures w14:val="none"/>
        </w:rPr>
        <w:t>During the First World War</w:t>
      </w:r>
      <w:r w:rsidRPr="009D09DF">
        <w:rPr>
          <w:rFonts w:ascii="Times New Roman" w:eastAsia="Times New Roman" w:hAnsi="Times New Roman" w:cs="Times New Roman"/>
          <w:kern w:val="0"/>
          <w14:ligatures w14:val="none"/>
        </w:rPr>
        <w:t>, “the war to end all wars,” C. S. Lewis saw active duty in the trenches of France as a teenaged lieutenant in the British army. He recalled “the smell of H. E. [high explosives], the horribly smashed men still moving like half-crushed beetles, the sitting or standing corpses, the landscape of sheer earth without a blade of grass.” He did not use the word </w:t>
      </w:r>
      <w:r w:rsidRPr="009D09DF">
        <w:rPr>
          <w:rFonts w:ascii="Times New Roman" w:eastAsia="Times New Roman" w:hAnsi="Times New Roman" w:cs="Times New Roman"/>
          <w:i/>
          <w:iCs/>
          <w:kern w:val="0"/>
          <w14:ligatures w14:val="none"/>
        </w:rPr>
        <w:t>apocalypse</w:t>
      </w:r>
      <w:r w:rsidRPr="009D09DF">
        <w:rPr>
          <w:rFonts w:ascii="Times New Roman" w:eastAsia="Times New Roman" w:hAnsi="Times New Roman" w:cs="Times New Roman"/>
          <w:kern w:val="0"/>
          <w14:ligatures w14:val="none"/>
        </w:rPr>
        <w:t> to describe what he had witnessed, but in its sense of “utter, world-ending destruction” it applies aptly to his experience. It applies also to </w:t>
      </w:r>
      <w:hyperlink r:id="rId6" w:tgtFrame="_blank" w:tooltip="Get the book" w:history="1">
        <w:r w:rsidRPr="009D09DF">
          <w:rPr>
            <w:rFonts w:ascii="Times New Roman" w:eastAsia="Times New Roman" w:hAnsi="Times New Roman" w:cs="Times New Roman"/>
            <w:i/>
            <w:iCs/>
            <w:color w:val="565656"/>
            <w:kern w:val="0"/>
            <w:u w:val="single"/>
            <w14:ligatures w14:val="none"/>
          </w:rPr>
          <w:t>The Last Battle</w:t>
        </w:r>
      </w:hyperlink>
      <w:r w:rsidRPr="009D09DF">
        <w:rPr>
          <w:rFonts w:ascii="Times New Roman" w:eastAsia="Times New Roman" w:hAnsi="Times New Roman" w:cs="Times New Roman"/>
          <w:kern w:val="0"/>
          <w14:ligatures w14:val="none"/>
        </w:rPr>
        <w:t>, the final volume of seven in his Chronicles of Narnia: the beautiful land of Narnia is reduced to a frozen waste, the moon turns to blood, the stars fall from the sky. And Lewis dares to do something not usually associated with children’s literature: he kills off every single character with whom the story opens. And yet the story is not simply about destruction. Something is also being unveiled – the literal meaning of “apocalypse” – as Narnia reaches its rendezvous with death: an apocalyptic conflict between Jupiter and Saturn.</w:t>
      </w:r>
    </w:p>
    <w:p w14:paraId="06B6336E"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 xml:space="preserve">Lewis had a lifelong interest in medieval cosmology. In the Middle Ages, it was believed that Earth was stationary, surrounded by seven concentric “heavens,” each with its own planet which in turn had </w:t>
      </w:r>
      <w:proofErr w:type="gramStart"/>
      <w:r w:rsidRPr="009D09DF">
        <w:rPr>
          <w:rFonts w:ascii="Times New Roman" w:eastAsia="Times New Roman" w:hAnsi="Times New Roman" w:cs="Times New Roman"/>
          <w:kern w:val="0"/>
          <w14:ligatures w14:val="none"/>
        </w:rPr>
        <w:t>particular influences</w:t>
      </w:r>
      <w:proofErr w:type="gramEnd"/>
      <w:r w:rsidRPr="009D09DF">
        <w:rPr>
          <w:rFonts w:ascii="Times New Roman" w:eastAsia="Times New Roman" w:hAnsi="Times New Roman" w:cs="Times New Roman"/>
          <w:kern w:val="0"/>
          <w14:ligatures w14:val="none"/>
        </w:rPr>
        <w:t xml:space="preserve"> on Earth, affecting people and events in various ways. While we might consider this cosmological model entirely outdated, Lewis found some continuing importance in it. He described the planets as “spiritual symbols of permanent value” and wrote about them extensively. The best planet, according to medieval thought, was Jupiter, responsible for “heartsease” and prosperity, bringing about festivity and magnanimity in peaceable kingdoms. The worst planet was Saturn, sponsor of death, destruction, darkness, and disaster. The very word “disaster” means “bad star,” and Saturn was the most malignant of the wandering stars.</w:t>
      </w:r>
    </w:p>
    <w:p w14:paraId="54B34B22" w14:textId="045251BD"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Lewis remarked that his own generation had been “born under Saturn,” doomed to experience an especially bleak period in history. Having endured the horrors of the Great War, some of his contemporaries had adopted a fixed attitude of pessimism and cynicism. They had come to believe that the universe was, in Lewis’s term, “</w:t>
      </w:r>
      <w:proofErr w:type="spellStart"/>
      <w:r w:rsidRPr="009D09DF">
        <w:rPr>
          <w:rFonts w:ascii="Times New Roman" w:eastAsia="Times New Roman" w:hAnsi="Times New Roman" w:cs="Times New Roman"/>
          <w:kern w:val="0"/>
          <w14:ligatures w14:val="none"/>
        </w:rPr>
        <w:t>Saturnocentric</w:t>
      </w:r>
      <w:proofErr w:type="spellEnd"/>
      <w:r w:rsidRPr="009D09DF">
        <w:rPr>
          <w:rFonts w:ascii="Times New Roman" w:eastAsia="Times New Roman" w:hAnsi="Times New Roman" w:cs="Times New Roman"/>
          <w:kern w:val="0"/>
          <w14:ligatures w14:val="none"/>
        </w:rPr>
        <w:t>.” Hence the modernist tendency to focus on chaos and disorder, T. S. Eliot’s “heap of broken images” as he calls it in “The Wasteland.” Hence also the new impetus behind such artistic and philosophical movements as absurdism and nihilism. For how could there ever again be purpose and hope in the wake of the Battle of the Somme? On the opening day of that battle, July 1, 1916, almost twenty thousand British soldiers were killed and nearly forty thousand wounded. What further proof need there be that gallantry and patriotism are folly? The poet Wilfred Owen took aim at the schoolboy’s Horatian tag, </w:t>
      </w:r>
      <w:r w:rsidRPr="009D09DF">
        <w:rPr>
          <w:rFonts w:ascii="Times New Roman" w:eastAsia="Times New Roman" w:hAnsi="Times New Roman" w:cs="Times New Roman"/>
          <w:i/>
          <w:iCs/>
          <w:kern w:val="0"/>
          <w14:ligatures w14:val="none"/>
        </w:rPr>
        <w:t xml:space="preserve">dulce et decorum </w:t>
      </w:r>
      <w:proofErr w:type="spellStart"/>
      <w:r w:rsidRPr="009D09DF">
        <w:rPr>
          <w:rFonts w:ascii="Times New Roman" w:eastAsia="Times New Roman" w:hAnsi="Times New Roman" w:cs="Times New Roman"/>
          <w:i/>
          <w:iCs/>
          <w:kern w:val="0"/>
          <w14:ligatures w14:val="none"/>
        </w:rPr>
        <w:t>est</w:t>
      </w:r>
      <w:proofErr w:type="spellEnd"/>
      <w:r w:rsidRPr="009D09DF">
        <w:rPr>
          <w:rFonts w:ascii="Times New Roman" w:eastAsia="Times New Roman" w:hAnsi="Times New Roman" w:cs="Times New Roman"/>
          <w:i/>
          <w:iCs/>
          <w:kern w:val="0"/>
          <w14:ligatures w14:val="none"/>
        </w:rPr>
        <w:t xml:space="preserve"> pro patria mori</w:t>
      </w:r>
      <w:r w:rsidRPr="009D09DF">
        <w:rPr>
          <w:rFonts w:ascii="Times New Roman" w:eastAsia="Times New Roman" w:hAnsi="Times New Roman" w:cs="Times New Roman"/>
          <w:kern w:val="0"/>
          <w14:ligatures w14:val="none"/>
        </w:rPr>
        <w:t> (“it is sweet and seemly to die for one’s country”), calling it “the old Lie.”</w:t>
      </w:r>
    </w:p>
    <w:p w14:paraId="7D564139"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 xml:space="preserve">Lewis readily acknowledged that his generation had been “born under Saturn,” but he did not draw the conclusion that the universe was fundamentally </w:t>
      </w:r>
      <w:proofErr w:type="spellStart"/>
      <w:r w:rsidRPr="009D09DF">
        <w:rPr>
          <w:rFonts w:ascii="Times New Roman" w:eastAsia="Times New Roman" w:hAnsi="Times New Roman" w:cs="Times New Roman"/>
          <w:kern w:val="0"/>
          <w14:ligatures w14:val="none"/>
        </w:rPr>
        <w:t>Saturnocentric</w:t>
      </w:r>
      <w:proofErr w:type="spellEnd"/>
      <w:r w:rsidRPr="009D09DF">
        <w:rPr>
          <w:rFonts w:ascii="Times New Roman" w:eastAsia="Times New Roman" w:hAnsi="Times New Roman" w:cs="Times New Roman"/>
          <w:kern w:val="0"/>
          <w14:ligatures w14:val="none"/>
        </w:rPr>
        <w:t>. Indeed, he viewed the spiritual symbols of the seven heavens as “especially worthwhile in our own generation” for the very reason that Saturn did not stand alone in this venerable model of the cosmos: there were six others. And Saturn was not even the most important planet. That status was reserved for Jupiter, the King, the one whose wisdom “dominates the stars.”</w:t>
      </w:r>
    </w:p>
    <w:p w14:paraId="71111ACB"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Lecturing about medieval cosmology at Oxford, Lewis told his audiences that those born under Jupiter (also known as Jove) are apt to be cheerful, festive, loud-</w:t>
      </w:r>
      <w:proofErr w:type="gramStart"/>
      <w:r w:rsidRPr="009D09DF">
        <w:rPr>
          <w:rFonts w:ascii="Times New Roman" w:eastAsia="Times New Roman" w:hAnsi="Times New Roman" w:cs="Times New Roman"/>
          <w:kern w:val="0"/>
          <w14:ligatures w14:val="none"/>
        </w:rPr>
        <w:t>voiced</w:t>
      </w:r>
      <w:proofErr w:type="gramEnd"/>
      <w:r w:rsidRPr="009D09DF">
        <w:rPr>
          <w:rFonts w:ascii="Times New Roman" w:eastAsia="Times New Roman" w:hAnsi="Times New Roman" w:cs="Times New Roman"/>
          <w:kern w:val="0"/>
          <w14:ligatures w14:val="none"/>
        </w:rPr>
        <w:t xml:space="preserve"> and red-faced. He would then pause for dramatic effect and add, “It is obvious under which planet I was born!” – which always got a laugh. He was indeed a Jovial man, with a florid complexion and a hearty relish for life. Though he belonged to a Saturnine generation, he felt himself to be much more under the influence of Jove. And he was troubled by the fact that changes in outlook since the Middle Ages had “almost annihilated Jupiter” from the modern imagination. As he notes in </w:t>
      </w:r>
      <w:hyperlink r:id="rId7" w:tgtFrame="_blank" w:tooltip="Get the book" w:history="1">
        <w:r w:rsidRPr="009D09DF">
          <w:rPr>
            <w:rFonts w:ascii="Times New Roman" w:eastAsia="Times New Roman" w:hAnsi="Times New Roman" w:cs="Times New Roman"/>
            <w:i/>
            <w:iCs/>
            <w:color w:val="565656"/>
            <w:kern w:val="0"/>
            <w:u w:val="single"/>
            <w14:ligatures w14:val="none"/>
          </w:rPr>
          <w:t>The Discarded Image</w:t>
        </w:r>
      </w:hyperlink>
      <w:r w:rsidRPr="009D09DF">
        <w:rPr>
          <w:rFonts w:ascii="Times New Roman" w:eastAsia="Times New Roman" w:hAnsi="Times New Roman" w:cs="Times New Roman"/>
          <w:kern w:val="0"/>
          <w14:ligatures w14:val="none"/>
        </w:rPr>
        <w:t xml:space="preserve">, “We find no difficulty in grasping the character of Saturn.” Jupiter, on the other hand, has “almost evaded us.” </w:t>
      </w:r>
      <w:proofErr w:type="gramStart"/>
      <w:r w:rsidRPr="009D09DF">
        <w:rPr>
          <w:rFonts w:ascii="Times New Roman" w:eastAsia="Times New Roman" w:hAnsi="Times New Roman" w:cs="Times New Roman"/>
          <w:kern w:val="0"/>
          <w14:ligatures w14:val="none"/>
        </w:rPr>
        <w:t>Therefore</w:t>
      </w:r>
      <w:proofErr w:type="gramEnd"/>
      <w:r w:rsidRPr="009D09DF">
        <w:rPr>
          <w:rFonts w:ascii="Times New Roman" w:eastAsia="Times New Roman" w:hAnsi="Times New Roman" w:cs="Times New Roman"/>
          <w:kern w:val="0"/>
          <w14:ligatures w14:val="none"/>
        </w:rPr>
        <w:t xml:space="preserve"> Lewis could write, “Of Saturn we know more than enough. But who does </w:t>
      </w:r>
      <w:r w:rsidRPr="009D09DF">
        <w:rPr>
          <w:rFonts w:ascii="Times New Roman" w:eastAsia="Times New Roman" w:hAnsi="Times New Roman" w:cs="Times New Roman"/>
          <w:kern w:val="0"/>
          <w14:ligatures w14:val="none"/>
        </w:rPr>
        <w:lastRenderedPageBreak/>
        <w:t>not need to be reminded of Jove?” He thought of the Saturnine shadow cast over his generation as a historical accident, and believed a much better way of symbolizing the heart of spiritual reality was through the imagery of kingship associated with Jupiter. He structured the opening Narnia tale, </w:t>
      </w:r>
      <w:r w:rsidRPr="009D09DF">
        <w:rPr>
          <w:rFonts w:ascii="Times New Roman" w:eastAsia="Times New Roman" w:hAnsi="Times New Roman" w:cs="Times New Roman"/>
          <w:i/>
          <w:iCs/>
          <w:kern w:val="0"/>
          <w14:ligatures w14:val="none"/>
        </w:rPr>
        <w:t xml:space="preserve">The Lion, the </w:t>
      </w:r>
      <w:proofErr w:type="gramStart"/>
      <w:r w:rsidRPr="009D09DF">
        <w:rPr>
          <w:rFonts w:ascii="Times New Roman" w:eastAsia="Times New Roman" w:hAnsi="Times New Roman" w:cs="Times New Roman"/>
          <w:i/>
          <w:iCs/>
          <w:kern w:val="0"/>
          <w14:ligatures w14:val="none"/>
        </w:rPr>
        <w:t>Witch</w:t>
      </w:r>
      <w:proofErr w:type="gramEnd"/>
      <w:r w:rsidRPr="009D09DF">
        <w:rPr>
          <w:rFonts w:ascii="Times New Roman" w:eastAsia="Times New Roman" w:hAnsi="Times New Roman" w:cs="Times New Roman"/>
          <w:i/>
          <w:iCs/>
          <w:kern w:val="0"/>
          <w14:ligatures w14:val="none"/>
        </w:rPr>
        <w:t xml:space="preserve"> and the Wardrobe</w:t>
      </w:r>
      <w:r w:rsidRPr="009D09DF">
        <w:rPr>
          <w:rFonts w:ascii="Times New Roman" w:eastAsia="Times New Roman" w:hAnsi="Times New Roman" w:cs="Times New Roman"/>
          <w:kern w:val="0"/>
          <w14:ligatures w14:val="none"/>
        </w:rPr>
        <w:t xml:space="preserve">, to embody and express that Jovial spirit. According to Lewis’s poem “The Planets,” Jupiter brings about “winter </w:t>
      </w:r>
      <w:proofErr w:type="gramStart"/>
      <w:r w:rsidRPr="009D09DF">
        <w:rPr>
          <w:rFonts w:ascii="Times New Roman" w:eastAsia="Times New Roman" w:hAnsi="Times New Roman" w:cs="Times New Roman"/>
          <w:kern w:val="0"/>
          <w14:ligatures w14:val="none"/>
        </w:rPr>
        <w:t>passed</w:t>
      </w:r>
      <w:proofErr w:type="gramEnd"/>
      <w:r w:rsidRPr="009D09DF">
        <w:rPr>
          <w:rFonts w:ascii="Times New Roman" w:eastAsia="Times New Roman" w:hAnsi="Times New Roman" w:cs="Times New Roman"/>
          <w:kern w:val="0"/>
          <w14:ligatures w14:val="none"/>
        </w:rPr>
        <w:t xml:space="preserve"> and guilt forgiven.” For this reason, the central events of the first Narnia story are the passing of the White Witch’s hundred-year winter and the forgiving of Edmund’s guilt. Edmund has betrayed his siblings to the Witch, and for his sake the Christlike lion, Aslan, “the true King,” dies a sacrificial death and rises again to new life. Jupiter’s kingship is not self-serving or self-protective, but sacrificial. As Lewis wrote elsewhere: “the huge reddish spot which astronomers observe on the surface of Jupiter is a wound and the redness is that of blood. Jupiter, the planet of Kingship, thus wounded becomes … another ectype of the Divine King wounded on Calvary.”</w:t>
      </w:r>
    </w:p>
    <w:p w14:paraId="383DDDF3"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Though the Narnia series thus begins on a Jovial note, the final volume in the septet, </w:t>
      </w:r>
      <w:r w:rsidRPr="009D09DF">
        <w:rPr>
          <w:rFonts w:ascii="Times New Roman" w:eastAsia="Times New Roman" w:hAnsi="Times New Roman" w:cs="Times New Roman"/>
          <w:i/>
          <w:iCs/>
          <w:kern w:val="0"/>
          <w14:ligatures w14:val="none"/>
        </w:rPr>
        <w:t>The Last Battle</w:t>
      </w:r>
      <w:r w:rsidRPr="009D09DF">
        <w:rPr>
          <w:rFonts w:ascii="Times New Roman" w:eastAsia="Times New Roman" w:hAnsi="Times New Roman" w:cs="Times New Roman"/>
          <w:kern w:val="0"/>
          <w14:ligatures w14:val="none"/>
        </w:rPr>
        <w:t xml:space="preserve">, draws on Saturnine imagery. One of the most obvious ways in which the story features the influence of Saturn is through the presence of a character called Father Time. As Lewis noted in an academic work, “Our traditional picture of Father Time with the scythe is derived from earlier pictures of Saturn.” The Narnian Father Time is “the hugest of all giants” who stretches out an arm “thousands of miles long” </w:t>
      </w:r>
      <w:proofErr w:type="gramStart"/>
      <w:r w:rsidRPr="009D09DF">
        <w:rPr>
          <w:rFonts w:ascii="Times New Roman" w:eastAsia="Times New Roman" w:hAnsi="Times New Roman" w:cs="Times New Roman"/>
          <w:kern w:val="0"/>
          <w14:ligatures w14:val="none"/>
        </w:rPr>
        <w:t>so as to</w:t>
      </w:r>
      <w:proofErr w:type="gramEnd"/>
      <w:r w:rsidRPr="009D09DF">
        <w:rPr>
          <w:rFonts w:ascii="Times New Roman" w:eastAsia="Times New Roman" w:hAnsi="Times New Roman" w:cs="Times New Roman"/>
          <w:kern w:val="0"/>
          <w14:ligatures w14:val="none"/>
        </w:rPr>
        <w:t xml:space="preserve"> grasp the Sun and squeeze it like an orange to put out its light. Instantly, total darkness falls on Narnia. The end is nigh.</w:t>
      </w:r>
    </w:p>
    <w:p w14:paraId="0657D33E" w14:textId="38DF48F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At first glance, Lewis might seem to have got himself in a bind by deciding to tell a story through the symbolism of Saturn. Lewis would not entertain “dark” theologies or flirt with the idea of an ambiguous deity who created evil or was beyond both good and evil. How then could he deploy Saturn (sponsor of disaster, coldness, ugliness, decrepitude, terror, treachery, and death) to depict an apocalypse? It would seem to allow no room for Christian hope. This is where his admiration for Dante helps clarify matters. Lewis loved Dante’s masterpiece, </w:t>
      </w:r>
      <w:r w:rsidRPr="009D09DF">
        <w:rPr>
          <w:rFonts w:ascii="Times New Roman" w:eastAsia="Times New Roman" w:hAnsi="Times New Roman" w:cs="Times New Roman"/>
          <w:i/>
          <w:iCs/>
          <w:kern w:val="0"/>
          <w14:ligatures w14:val="none"/>
        </w:rPr>
        <w:t>The Divine Comedy</w:t>
      </w:r>
      <w:r w:rsidRPr="009D09DF">
        <w:rPr>
          <w:rFonts w:ascii="Times New Roman" w:eastAsia="Times New Roman" w:hAnsi="Times New Roman" w:cs="Times New Roman"/>
          <w:kern w:val="0"/>
          <w14:ligatures w14:val="none"/>
        </w:rPr>
        <w:t>, and regarded its third part, </w:t>
      </w:r>
      <w:r w:rsidRPr="009D09DF">
        <w:rPr>
          <w:rFonts w:ascii="Times New Roman" w:eastAsia="Times New Roman" w:hAnsi="Times New Roman" w:cs="Times New Roman"/>
          <w:i/>
          <w:iCs/>
          <w:kern w:val="0"/>
          <w14:ligatures w14:val="none"/>
        </w:rPr>
        <w:t>Paradiso</w:t>
      </w:r>
      <w:r w:rsidRPr="009D09DF">
        <w:rPr>
          <w:rFonts w:ascii="Times New Roman" w:eastAsia="Times New Roman" w:hAnsi="Times New Roman" w:cs="Times New Roman"/>
          <w:kern w:val="0"/>
          <w14:ligatures w14:val="none"/>
        </w:rPr>
        <w:t xml:space="preserve">, as “the highest point that poetry has ever reached.” Dante made Saturn’s sphere the home of contemplatives, the heavenly resting-place of those with a special gift of insight. Saturn, alongside all his pestilences and plagues, has that one good thing to bestow: on those who respond </w:t>
      </w:r>
      <w:proofErr w:type="spellStart"/>
      <w:r w:rsidRPr="009D09DF">
        <w:rPr>
          <w:rFonts w:ascii="Times New Roman" w:eastAsia="Times New Roman" w:hAnsi="Times New Roman" w:cs="Times New Roman"/>
          <w:kern w:val="0"/>
          <w14:ligatures w14:val="none"/>
        </w:rPr>
        <w:t>aright</w:t>
      </w:r>
      <w:proofErr w:type="spellEnd"/>
      <w:r w:rsidRPr="009D09DF">
        <w:rPr>
          <w:rFonts w:ascii="Times New Roman" w:eastAsia="Times New Roman" w:hAnsi="Times New Roman" w:cs="Times New Roman"/>
          <w:kern w:val="0"/>
          <w14:ligatures w14:val="none"/>
        </w:rPr>
        <w:t xml:space="preserve"> to his influence he confers an ability to see beyond the surface of things and penetrate the heart of reality with a wise, godly insight, undeflected by superficial appearances to the contrary.</w:t>
      </w:r>
    </w:p>
    <w:p w14:paraId="724F9749"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 xml:space="preserve">This is precisely what we see happening in the story of the last king of Narnia, </w:t>
      </w: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w:t>
      </w: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is troubled by “horrible thoughts.” He fears for a moment that the Christlike Aslan and the demon Tash are really one and the same. But these desperate thoughts soon clear: he realizes it is “nonsense about Tash and Aslan being the same and [knows] that the whole thing must be a cheat.” </w:t>
      </w: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makes good use of Saturnine influence by piercing the deception with a calm spiritual insight, and choosing to be faithful despite his apparent forsakenness, even as his life and the life of his entire kingdom approach their end. Far from presenting Lewis with a problem, Saturn’s influence enables him to meditate upon that Christian attribute that he wrote about more than any other: faithful self-surrender.</w:t>
      </w:r>
    </w:p>
    <w:p w14:paraId="726BD156"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Of all Biblical passages, the one which occurs most frequently in Lewis’s writings is Christ’s cry from the cross: “My God, my God, why hast thou forsaken me?” </w:t>
      </w:r>
      <w:hyperlink r:id="rId8" w:tgtFrame="_blank" w:history="1">
        <w:r w:rsidRPr="009D09DF">
          <w:rPr>
            <w:rFonts w:ascii="Times New Roman" w:eastAsia="Times New Roman" w:hAnsi="Times New Roman" w:cs="Times New Roman"/>
            <w:color w:val="565656"/>
            <w:kern w:val="0"/>
            <w:u w:val="single"/>
            <w14:ligatures w14:val="none"/>
          </w:rPr>
          <w:t>Matt. 27:46</w:t>
        </w:r>
      </w:hyperlink>
      <w:r w:rsidRPr="009D09DF">
        <w:rPr>
          <w:rFonts w:ascii="Times New Roman" w:eastAsia="Times New Roman" w:hAnsi="Times New Roman" w:cs="Times New Roman"/>
          <w:kern w:val="0"/>
          <w14:ligatures w14:val="none"/>
        </w:rPr>
        <w:t>, </w:t>
      </w:r>
      <w:hyperlink r:id="rId9" w:tgtFrame="_blank" w:history="1">
        <w:r w:rsidRPr="009D09DF">
          <w:rPr>
            <w:rFonts w:ascii="Times New Roman" w:eastAsia="Times New Roman" w:hAnsi="Times New Roman" w:cs="Times New Roman"/>
            <w:color w:val="565656"/>
            <w:kern w:val="0"/>
            <w:u w:val="single"/>
            <w14:ligatures w14:val="none"/>
          </w:rPr>
          <w:t>Mark 15:34</w:t>
        </w:r>
      </w:hyperlink>
      <w:r w:rsidRPr="009D09DF">
        <w:rPr>
          <w:rFonts w:ascii="Times New Roman" w:eastAsia="Times New Roman" w:hAnsi="Times New Roman" w:cs="Times New Roman"/>
          <w:kern w:val="0"/>
          <w14:ligatures w14:val="none"/>
        </w:rPr>
        <w:t>, quoting </w:t>
      </w:r>
      <w:hyperlink r:id="rId10" w:tgtFrame="_blank" w:history="1">
        <w:r w:rsidRPr="009D09DF">
          <w:rPr>
            <w:rFonts w:ascii="Times New Roman" w:eastAsia="Times New Roman" w:hAnsi="Times New Roman" w:cs="Times New Roman"/>
            <w:color w:val="565656"/>
            <w:kern w:val="0"/>
            <w:u w:val="single"/>
            <w14:ligatures w14:val="none"/>
          </w:rPr>
          <w:t>Psalm 22:1a</w:t>
        </w:r>
      </w:hyperlink>
      <w:r w:rsidRPr="009D09DF">
        <w:rPr>
          <w:rFonts w:ascii="Times New Roman" w:eastAsia="Times New Roman" w:hAnsi="Times New Roman" w:cs="Times New Roman"/>
          <w:kern w:val="0"/>
          <w14:ligatures w14:val="none"/>
        </w:rPr>
        <w:t>). The cry of dereliction, although not directly quoted in </w:t>
      </w:r>
      <w:r w:rsidRPr="009D09DF">
        <w:rPr>
          <w:rFonts w:ascii="Times New Roman" w:eastAsia="Times New Roman" w:hAnsi="Times New Roman" w:cs="Times New Roman"/>
          <w:i/>
          <w:iCs/>
          <w:kern w:val="0"/>
          <w14:ligatures w14:val="none"/>
        </w:rPr>
        <w:t>The Last Battle</w:t>
      </w:r>
      <w:r w:rsidRPr="009D09DF">
        <w:rPr>
          <w:rFonts w:ascii="Times New Roman" w:eastAsia="Times New Roman" w:hAnsi="Times New Roman" w:cs="Times New Roman"/>
          <w:kern w:val="0"/>
          <w14:ligatures w14:val="none"/>
        </w:rPr>
        <w:t xml:space="preserve">, can be heard echoing in </w:t>
      </w:r>
      <w:proofErr w:type="spellStart"/>
      <w:r w:rsidRPr="009D09DF">
        <w:rPr>
          <w:rFonts w:ascii="Times New Roman" w:eastAsia="Times New Roman" w:hAnsi="Times New Roman" w:cs="Times New Roman"/>
          <w:kern w:val="0"/>
          <w14:ligatures w14:val="none"/>
        </w:rPr>
        <w:t>Tirian’s</w:t>
      </w:r>
      <w:proofErr w:type="spellEnd"/>
      <w:r w:rsidRPr="009D09DF">
        <w:rPr>
          <w:rFonts w:ascii="Times New Roman" w:eastAsia="Times New Roman" w:hAnsi="Times New Roman" w:cs="Times New Roman"/>
          <w:kern w:val="0"/>
          <w14:ligatures w14:val="none"/>
        </w:rPr>
        <w:t xml:space="preserve"> cry from the tree where he stands bound and bleeding:</w:t>
      </w:r>
    </w:p>
    <w:p w14:paraId="2D4AB22D"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color w:val="565656"/>
          <w:kern w:val="0"/>
          <w14:ligatures w14:val="none"/>
        </w:rPr>
        <w:t>And he called out, “Aslan! Aslan! Aslan! Come and help us now.”</w:t>
      </w:r>
    </w:p>
    <w:p w14:paraId="25A22B69"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color w:val="565656"/>
          <w:kern w:val="0"/>
          <w14:ligatures w14:val="none"/>
        </w:rPr>
        <w:t>But the darkness and the cold and the quietness went on just the same.</w:t>
      </w:r>
    </w:p>
    <w:p w14:paraId="5968246C"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proofErr w:type="gramStart"/>
      <w:r w:rsidRPr="009D09DF">
        <w:rPr>
          <w:rFonts w:ascii="Times New Roman" w:eastAsia="Times New Roman" w:hAnsi="Times New Roman" w:cs="Times New Roman"/>
          <w:kern w:val="0"/>
          <w14:ligatures w14:val="none"/>
        </w:rPr>
        <w:t>In spite of</w:t>
      </w:r>
      <w:proofErr w:type="gramEnd"/>
      <w:r w:rsidRPr="009D09DF">
        <w:rPr>
          <w:rFonts w:ascii="Times New Roman" w:eastAsia="Times New Roman" w:hAnsi="Times New Roman" w:cs="Times New Roman"/>
          <w:kern w:val="0"/>
          <w14:ligatures w14:val="none"/>
        </w:rPr>
        <w:t xml:space="preserve"> such desolation, </w:t>
      </w: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persists with his prayer:</w:t>
      </w:r>
    </w:p>
    <w:p w14:paraId="0B4A35CE"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color w:val="565656"/>
          <w:kern w:val="0"/>
          <w14:ligatures w14:val="none"/>
        </w:rPr>
        <w:t>“Let </w:t>
      </w:r>
      <w:r w:rsidRPr="009D09DF">
        <w:rPr>
          <w:rFonts w:ascii="Times New Roman" w:eastAsia="Times New Roman" w:hAnsi="Times New Roman" w:cs="Times New Roman"/>
          <w:i/>
          <w:iCs/>
          <w:color w:val="565656"/>
          <w:kern w:val="0"/>
          <w14:ligatures w14:val="none"/>
        </w:rPr>
        <w:t>me</w:t>
      </w:r>
      <w:r w:rsidRPr="009D09DF">
        <w:rPr>
          <w:rFonts w:ascii="Times New Roman" w:eastAsia="Times New Roman" w:hAnsi="Times New Roman" w:cs="Times New Roman"/>
          <w:color w:val="565656"/>
          <w:kern w:val="0"/>
          <w14:ligatures w14:val="none"/>
        </w:rPr>
        <w:t> be killed,” cried the King. “I ask nothing for myself. But come and save all Narnia.”</w:t>
      </w:r>
    </w:p>
    <w:p w14:paraId="38FEC8E6"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color w:val="565656"/>
          <w:kern w:val="0"/>
          <w14:ligatures w14:val="none"/>
        </w:rPr>
        <w:lastRenderedPageBreak/>
        <w:t xml:space="preserve">And still there was no change in the night or the wood, but there began to be a kind of change inside </w:t>
      </w:r>
      <w:proofErr w:type="spellStart"/>
      <w:r w:rsidRPr="009D09DF">
        <w:rPr>
          <w:rFonts w:ascii="Times New Roman" w:eastAsia="Times New Roman" w:hAnsi="Times New Roman" w:cs="Times New Roman"/>
          <w:color w:val="565656"/>
          <w:kern w:val="0"/>
          <w14:ligatures w14:val="none"/>
        </w:rPr>
        <w:t>Tirian</w:t>
      </w:r>
      <w:proofErr w:type="spellEnd"/>
      <w:r w:rsidRPr="009D09DF">
        <w:rPr>
          <w:rFonts w:ascii="Times New Roman" w:eastAsia="Times New Roman" w:hAnsi="Times New Roman" w:cs="Times New Roman"/>
          <w:color w:val="565656"/>
          <w:kern w:val="0"/>
          <w14:ligatures w14:val="none"/>
        </w:rPr>
        <w:t>. Without knowing why, he began to feel a faint hope. And he felt somehow stronger.</w:t>
      </w:r>
    </w:p>
    <w:p w14:paraId="216DE7B6"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experiences a “kind of change,” though what happens is admittedly vague: it involves no “knowing why,” it comes about “somehow.” But it is not nothing; it is something. Aslan does not “come and help” in the way </w:t>
      </w: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wants, but ultimately </w:t>
      </w: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is stronger for having called on him. Aslan appears to him like a transparent silhouette: nothing substantial, but at least the outline of a shape. In that gap is the thing that Lewis is trying to communicate, “the conviction of things not seen” (</w:t>
      </w:r>
      <w:hyperlink r:id="rId11" w:tgtFrame="_blank" w:history="1">
        <w:r w:rsidRPr="009D09DF">
          <w:rPr>
            <w:rFonts w:ascii="Times New Roman" w:eastAsia="Times New Roman" w:hAnsi="Times New Roman" w:cs="Times New Roman"/>
            <w:color w:val="565656"/>
            <w:kern w:val="0"/>
            <w:u w:val="single"/>
            <w14:ligatures w14:val="none"/>
          </w:rPr>
          <w:t>Heb. 11:1</w:t>
        </w:r>
      </w:hyperlink>
      <w:r w:rsidRPr="009D09DF">
        <w:rPr>
          <w:rFonts w:ascii="Times New Roman" w:eastAsia="Times New Roman" w:hAnsi="Times New Roman" w:cs="Times New Roman"/>
          <w:kern w:val="0"/>
          <w14:ligatures w14:val="none"/>
        </w:rPr>
        <w:t xml:space="preserve">). </w:t>
      </w: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finds Aslan perceptible despite his invisibility and so resolves to take “the adventure that Aslan would send,” for “we are all between the paws of the true Aslan.” As a result, after death, </w:t>
      </w: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receives the divine accolade, which echoes the words of Jesus in Matthew’s Gospel (</w:t>
      </w:r>
      <w:hyperlink r:id="rId12" w:tgtFrame="_blank" w:history="1">
        <w:r w:rsidRPr="009D09DF">
          <w:rPr>
            <w:rFonts w:ascii="Times New Roman" w:eastAsia="Times New Roman" w:hAnsi="Times New Roman" w:cs="Times New Roman"/>
            <w:color w:val="565656"/>
            <w:kern w:val="0"/>
            <w:u w:val="single"/>
            <w14:ligatures w14:val="none"/>
          </w:rPr>
          <w:t>Matt. 25:23</w:t>
        </w:r>
      </w:hyperlink>
      <w:r w:rsidRPr="009D09DF">
        <w:rPr>
          <w:rFonts w:ascii="Times New Roman" w:eastAsia="Times New Roman" w:hAnsi="Times New Roman" w:cs="Times New Roman"/>
          <w:kern w:val="0"/>
          <w14:ligatures w14:val="none"/>
        </w:rPr>
        <w:t>): “Well done, last of the kings of Narnia who stood firm at the darkest hour.”</w:t>
      </w:r>
    </w:p>
    <w:p w14:paraId="105F07E3"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Perhaps the most direct theological message of </w:t>
      </w:r>
      <w:r w:rsidRPr="009D09DF">
        <w:rPr>
          <w:rFonts w:ascii="Times New Roman" w:eastAsia="Times New Roman" w:hAnsi="Times New Roman" w:cs="Times New Roman"/>
          <w:i/>
          <w:iCs/>
          <w:kern w:val="0"/>
          <w14:ligatures w14:val="none"/>
        </w:rPr>
        <w:t>The Last Battle</w:t>
      </w:r>
      <w:r w:rsidRPr="009D09DF">
        <w:rPr>
          <w:rFonts w:ascii="Times New Roman" w:eastAsia="Times New Roman" w:hAnsi="Times New Roman" w:cs="Times New Roman"/>
          <w:kern w:val="0"/>
          <w14:ligatures w14:val="none"/>
        </w:rPr>
        <w:t xml:space="preserve"> is that death is not the worst thing that can happen. “All worlds draw to an end,” Aslan says, and “noble death is a treasure that no one is too poor to buy.” It is better to embrace death with Aslan than to cling to a prolonged life without him. </w:t>
      </w: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learns that it is sweet and fitting to die for his country.</w:t>
      </w:r>
    </w:p>
    <w:p w14:paraId="28BE4FFB"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 xml:space="preserve">But Saturn </w:t>
      </w:r>
      <w:proofErr w:type="gramStart"/>
      <w:r w:rsidRPr="009D09DF">
        <w:rPr>
          <w:rFonts w:ascii="Times New Roman" w:eastAsia="Times New Roman" w:hAnsi="Times New Roman" w:cs="Times New Roman"/>
          <w:kern w:val="0"/>
          <w14:ligatures w14:val="none"/>
        </w:rPr>
        <w:t>does not succeed</w:t>
      </w:r>
      <w:proofErr w:type="gramEnd"/>
      <w:r w:rsidRPr="009D09DF">
        <w:rPr>
          <w:rFonts w:ascii="Times New Roman" w:eastAsia="Times New Roman" w:hAnsi="Times New Roman" w:cs="Times New Roman"/>
          <w:kern w:val="0"/>
          <w14:ligatures w14:val="none"/>
        </w:rPr>
        <w:t xml:space="preserve"> in making all the characters in </w:t>
      </w:r>
      <w:r w:rsidRPr="009D09DF">
        <w:rPr>
          <w:rFonts w:ascii="Times New Roman" w:eastAsia="Times New Roman" w:hAnsi="Times New Roman" w:cs="Times New Roman"/>
          <w:i/>
          <w:iCs/>
          <w:kern w:val="0"/>
          <w14:ligatures w14:val="none"/>
        </w:rPr>
        <w:t>The Last Battle</w:t>
      </w:r>
      <w:r w:rsidRPr="009D09DF">
        <w:rPr>
          <w:rFonts w:ascii="Times New Roman" w:eastAsia="Times New Roman" w:hAnsi="Times New Roman" w:cs="Times New Roman"/>
          <w:kern w:val="0"/>
          <w14:ligatures w14:val="none"/>
        </w:rPr>
        <w:t xml:space="preserve"> into wise contemplatives. Others in the story regard dulce et decorum </w:t>
      </w:r>
      <w:proofErr w:type="spellStart"/>
      <w:r w:rsidRPr="009D09DF">
        <w:rPr>
          <w:rFonts w:ascii="Times New Roman" w:eastAsia="Times New Roman" w:hAnsi="Times New Roman" w:cs="Times New Roman"/>
          <w:kern w:val="0"/>
          <w14:ligatures w14:val="none"/>
        </w:rPr>
        <w:t>est</w:t>
      </w:r>
      <w:proofErr w:type="spellEnd"/>
      <w:r w:rsidRPr="009D09DF">
        <w:rPr>
          <w:rFonts w:ascii="Times New Roman" w:eastAsia="Times New Roman" w:hAnsi="Times New Roman" w:cs="Times New Roman"/>
          <w:kern w:val="0"/>
          <w14:ligatures w14:val="none"/>
        </w:rPr>
        <w:t xml:space="preserve"> as no more than an irrational sentiment; they treat noble self-sacrifice with skepticism and cynicism. These cynics are the dwarfs, to whom everything is a sensory wilderness: a rich feast of fine food is received by their palates as hay and turnips and raw cabbage; wine is ditchwater; violets are </w:t>
      </w:r>
      <w:proofErr w:type="gramStart"/>
      <w:r w:rsidRPr="009D09DF">
        <w:rPr>
          <w:rFonts w:ascii="Times New Roman" w:eastAsia="Times New Roman" w:hAnsi="Times New Roman" w:cs="Times New Roman"/>
          <w:kern w:val="0"/>
          <w14:ligatures w14:val="none"/>
        </w:rPr>
        <w:t>stable-litter</w:t>
      </w:r>
      <w:proofErr w:type="gramEnd"/>
      <w:r w:rsidRPr="009D09DF">
        <w:rPr>
          <w:rFonts w:ascii="Times New Roman" w:eastAsia="Times New Roman" w:hAnsi="Times New Roman" w:cs="Times New Roman"/>
          <w:kern w:val="0"/>
          <w14:ligatures w14:val="none"/>
        </w:rPr>
        <w:t xml:space="preserve">. The dwarfs are probably modeled on the young, highly educated men, “angry and restless,” full of “distrust” and “contempt,” whom Lewis identified as the inhabitants of the modern </w:t>
      </w:r>
      <w:proofErr w:type="spellStart"/>
      <w:r w:rsidRPr="009D09DF">
        <w:rPr>
          <w:rFonts w:ascii="Times New Roman" w:eastAsia="Times New Roman" w:hAnsi="Times New Roman" w:cs="Times New Roman"/>
          <w:kern w:val="0"/>
          <w14:ligatures w14:val="none"/>
        </w:rPr>
        <w:t>Saturnocentric</w:t>
      </w:r>
      <w:proofErr w:type="spellEnd"/>
      <w:r w:rsidRPr="009D09DF">
        <w:rPr>
          <w:rFonts w:ascii="Times New Roman" w:eastAsia="Times New Roman" w:hAnsi="Times New Roman" w:cs="Times New Roman"/>
          <w:kern w:val="0"/>
          <w14:ligatures w14:val="none"/>
        </w:rPr>
        <w:t xml:space="preserve"> universe.</w:t>
      </w:r>
    </w:p>
    <w:p w14:paraId="280F12B9"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 xml:space="preserve">This does not imply a blithe denial of real suffering and pain. Lewis was no </w:t>
      </w:r>
      <w:proofErr w:type="gramStart"/>
      <w:r w:rsidRPr="009D09DF">
        <w:rPr>
          <w:rFonts w:ascii="Times New Roman" w:eastAsia="Times New Roman" w:hAnsi="Times New Roman" w:cs="Times New Roman"/>
          <w:kern w:val="0"/>
          <w14:ligatures w14:val="none"/>
        </w:rPr>
        <w:t>Stoic</w:t>
      </w:r>
      <w:proofErr w:type="gramEnd"/>
      <w:r w:rsidRPr="009D09DF">
        <w:rPr>
          <w:rFonts w:ascii="Times New Roman" w:eastAsia="Times New Roman" w:hAnsi="Times New Roman" w:cs="Times New Roman"/>
          <w:kern w:val="0"/>
          <w14:ligatures w14:val="none"/>
        </w:rPr>
        <w:t xml:space="preserve"> and he allows space for the expression of grief. </w:t>
      </w:r>
      <w:proofErr w:type="spellStart"/>
      <w:r w:rsidRPr="009D09DF">
        <w:rPr>
          <w:rFonts w:ascii="Times New Roman" w:eastAsia="Times New Roman" w:hAnsi="Times New Roman" w:cs="Times New Roman"/>
          <w:kern w:val="0"/>
          <w14:ligatures w14:val="none"/>
        </w:rPr>
        <w:t>Tirian</w:t>
      </w:r>
      <w:proofErr w:type="spellEnd"/>
      <w:r w:rsidRPr="009D09DF">
        <w:rPr>
          <w:rFonts w:ascii="Times New Roman" w:eastAsia="Times New Roman" w:hAnsi="Times New Roman" w:cs="Times New Roman"/>
          <w:kern w:val="0"/>
          <w14:ligatures w14:val="none"/>
        </w:rPr>
        <w:t xml:space="preserve"> and his fellow faithful Narnians weep freely at their losses. Their sorrow is described as a “virtue”; its omission would be a “discourtesy.” But it is a </w:t>
      </w:r>
      <w:proofErr w:type="spellStart"/>
      <w:r w:rsidRPr="009D09DF">
        <w:rPr>
          <w:rFonts w:ascii="Times New Roman" w:eastAsia="Times New Roman" w:hAnsi="Times New Roman" w:cs="Times New Roman"/>
          <w:kern w:val="0"/>
          <w14:ligatures w14:val="none"/>
        </w:rPr>
        <w:t>beatitudinal</w:t>
      </w:r>
      <w:proofErr w:type="spellEnd"/>
      <w:r w:rsidRPr="009D09DF">
        <w:rPr>
          <w:rFonts w:ascii="Times New Roman" w:eastAsia="Times New Roman" w:hAnsi="Times New Roman" w:cs="Times New Roman"/>
          <w:kern w:val="0"/>
          <w14:ligatures w14:val="none"/>
        </w:rPr>
        <w:t xml:space="preserve"> mourning, not a desperate moping, a recognition (as Lewis wrote in other places) that, although “it is somehow good to die,” nevertheless, “it is a real brook” that </w:t>
      </w:r>
      <w:proofErr w:type="gramStart"/>
      <w:r w:rsidRPr="009D09DF">
        <w:rPr>
          <w:rFonts w:ascii="Times New Roman" w:eastAsia="Times New Roman" w:hAnsi="Times New Roman" w:cs="Times New Roman"/>
          <w:kern w:val="0"/>
          <w14:ligatures w14:val="none"/>
        </w:rPr>
        <w:t>has to</w:t>
      </w:r>
      <w:proofErr w:type="gramEnd"/>
      <w:r w:rsidRPr="009D09DF">
        <w:rPr>
          <w:rFonts w:ascii="Times New Roman" w:eastAsia="Times New Roman" w:hAnsi="Times New Roman" w:cs="Times New Roman"/>
          <w:kern w:val="0"/>
          <w14:ligatures w14:val="none"/>
        </w:rPr>
        <w:t xml:space="preserve"> be crossed: “something is being ended.”</w:t>
      </w:r>
    </w:p>
    <w:p w14:paraId="654E0212"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 xml:space="preserve">In a letter to a friend, Lewis reflectively comments that the times he most desires death </w:t>
      </w:r>
      <w:proofErr w:type="gramStart"/>
      <w:r w:rsidRPr="009D09DF">
        <w:rPr>
          <w:rFonts w:ascii="Times New Roman" w:eastAsia="Times New Roman" w:hAnsi="Times New Roman" w:cs="Times New Roman"/>
          <w:kern w:val="0"/>
          <w14:ligatures w14:val="none"/>
        </w:rPr>
        <w:t>are</w:t>
      </w:r>
      <w:proofErr w:type="gramEnd"/>
      <w:r w:rsidRPr="009D09DF">
        <w:rPr>
          <w:rFonts w:ascii="Times New Roman" w:eastAsia="Times New Roman" w:hAnsi="Times New Roman" w:cs="Times New Roman"/>
          <w:kern w:val="0"/>
          <w14:ligatures w14:val="none"/>
        </w:rPr>
        <w:t xml:space="preserve"> not when life is harshest: “On the contrary, it is just when there seems to be most of Heaven already here that I come nearest to longing for the patria. It is the bright frontispiece [which] whets one to read the story itself.” This metaphor of the frontispiece recurs in the final paragraph of </w:t>
      </w:r>
      <w:r w:rsidRPr="009D09DF">
        <w:rPr>
          <w:rFonts w:ascii="Times New Roman" w:eastAsia="Times New Roman" w:hAnsi="Times New Roman" w:cs="Times New Roman"/>
          <w:i/>
          <w:iCs/>
          <w:kern w:val="0"/>
          <w14:ligatures w14:val="none"/>
        </w:rPr>
        <w:t>The Last Battle</w:t>
      </w:r>
      <w:r w:rsidRPr="009D09DF">
        <w:rPr>
          <w:rFonts w:ascii="Times New Roman" w:eastAsia="Times New Roman" w:hAnsi="Times New Roman" w:cs="Times New Roman"/>
          <w:kern w:val="0"/>
          <w14:ligatures w14:val="none"/>
        </w:rPr>
        <w:t> when we are told that the children’s “life in this world and all their adventures” in Narnia “had only been the cover and the title page.” Now “they were beginning Chapter One of the Great Story which no one on earth has read: which goes on forever: in which every chapter is better than the one before.” It is a paradoxical image with which to finish a story, but a paradox which nicely expresses the good fortune that Saturn may bring to those who respond positively to his influence, finding their beginning in their end.</w:t>
      </w:r>
    </w:p>
    <w:p w14:paraId="6CA1FCAF" w14:textId="09A16634" w:rsidR="009D09DF" w:rsidRPr="009D09DF" w:rsidRDefault="009D09DF" w:rsidP="009D09DF">
      <w:pPr>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Once the imagery in </w:t>
      </w:r>
      <w:r w:rsidRPr="009D09DF">
        <w:rPr>
          <w:rFonts w:ascii="Times New Roman" w:eastAsia="Times New Roman" w:hAnsi="Times New Roman" w:cs="Times New Roman"/>
          <w:i/>
          <w:iCs/>
          <w:kern w:val="0"/>
          <w14:ligatures w14:val="none"/>
        </w:rPr>
        <w:t>The Last Battle</w:t>
      </w:r>
      <w:r w:rsidRPr="009D09DF">
        <w:rPr>
          <w:rFonts w:ascii="Times New Roman" w:eastAsia="Times New Roman" w:hAnsi="Times New Roman" w:cs="Times New Roman"/>
          <w:kern w:val="0"/>
          <w14:ligatures w14:val="none"/>
        </w:rPr>
        <w:t> has moved from ends to beginnings Saturn is no longer the sole presiding influence over Narnia. He helps focus the heart upon the beginning which is to be found in the end of life; like the prospect of being hanged, he wonderfully concentrates the mind. However, his dominance is over as soon as new life is conceived. In Lewis’s novel </w:t>
      </w:r>
      <w:r w:rsidRPr="009D09DF">
        <w:rPr>
          <w:rFonts w:ascii="Times New Roman" w:eastAsia="Times New Roman" w:hAnsi="Times New Roman" w:cs="Times New Roman"/>
          <w:i/>
          <w:iCs/>
          <w:kern w:val="0"/>
          <w14:ligatures w14:val="none"/>
        </w:rPr>
        <w:t>That Hideous Strength</w:t>
      </w:r>
      <w:r w:rsidRPr="009D09DF">
        <w:rPr>
          <w:rFonts w:ascii="Times New Roman" w:eastAsia="Times New Roman" w:hAnsi="Times New Roman" w:cs="Times New Roman"/>
          <w:kern w:val="0"/>
          <w14:ligatures w14:val="none"/>
        </w:rPr>
        <w:t> Saturn is “overmatched” by Jupiter. In </w:t>
      </w:r>
      <w:r w:rsidRPr="009D09DF">
        <w:rPr>
          <w:rFonts w:ascii="Times New Roman" w:eastAsia="Times New Roman" w:hAnsi="Times New Roman" w:cs="Times New Roman"/>
          <w:i/>
          <w:iCs/>
          <w:kern w:val="0"/>
          <w14:ligatures w14:val="none"/>
        </w:rPr>
        <w:t>The Last Battle</w:t>
      </w:r>
      <w:r w:rsidRPr="009D09DF">
        <w:rPr>
          <w:rFonts w:ascii="Times New Roman" w:eastAsia="Times New Roman" w:hAnsi="Times New Roman" w:cs="Times New Roman"/>
          <w:kern w:val="0"/>
          <w14:ligatures w14:val="none"/>
        </w:rPr>
        <w:t xml:space="preserve"> the same conquest happens. The book is about 175 pages long; the first 125 take us up to </w:t>
      </w:r>
      <w:proofErr w:type="spellStart"/>
      <w:r w:rsidRPr="009D09DF">
        <w:rPr>
          <w:rFonts w:ascii="Times New Roman" w:eastAsia="Times New Roman" w:hAnsi="Times New Roman" w:cs="Times New Roman"/>
          <w:kern w:val="0"/>
          <w14:ligatures w14:val="none"/>
        </w:rPr>
        <w:t>Tirian’s</w:t>
      </w:r>
      <w:proofErr w:type="spellEnd"/>
      <w:r w:rsidRPr="009D09DF">
        <w:rPr>
          <w:rFonts w:ascii="Times New Roman" w:eastAsia="Times New Roman" w:hAnsi="Times New Roman" w:cs="Times New Roman"/>
          <w:kern w:val="0"/>
          <w14:ligatures w14:val="none"/>
        </w:rPr>
        <w:t xml:space="preserve"> death. In the closing section, Saturn’s effects begin to fade and Jupiter’s to take over. The air changes. Father Time is given a new name, which remains unspecified but is surely “Eternity.” And then, in a beautifully discreet wink to the reader, Lewis presents this little dialogue:</w:t>
      </w:r>
    </w:p>
    <w:p w14:paraId="212B2569" w14:textId="77777777" w:rsid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color w:val="565656"/>
          <w:kern w:val="0"/>
          <w14:ligatures w14:val="none"/>
        </w:rPr>
        <w:t>“Isn’t it wonderful?” said Lucy. “Have you noticed one can’t feel afraid, even if one wants to? Try it.”</w:t>
      </w:r>
    </w:p>
    <w:p w14:paraId="2EE4EE72" w14:textId="6B25B8B0"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color w:val="565656"/>
          <w:kern w:val="0"/>
          <w14:ligatures w14:val="none"/>
        </w:rPr>
        <w:t>“By Jove, neither one can,” said Eustace, after he had tried.</w:t>
      </w:r>
    </w:p>
    <w:p w14:paraId="1F9C44A9"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lastRenderedPageBreak/>
        <w:t>This is the first mention in </w:t>
      </w:r>
      <w:r w:rsidRPr="009D09DF">
        <w:rPr>
          <w:rFonts w:ascii="Times New Roman" w:eastAsia="Times New Roman" w:hAnsi="Times New Roman" w:cs="Times New Roman"/>
          <w:i/>
          <w:iCs/>
          <w:kern w:val="0"/>
          <w14:ligatures w14:val="none"/>
        </w:rPr>
        <w:t>The Last Battle</w:t>
      </w:r>
      <w:r w:rsidRPr="009D09DF">
        <w:rPr>
          <w:rFonts w:ascii="Times New Roman" w:eastAsia="Times New Roman" w:hAnsi="Times New Roman" w:cs="Times New Roman"/>
          <w:kern w:val="0"/>
          <w14:ligatures w14:val="none"/>
        </w:rPr>
        <w:t xml:space="preserve"> of </w:t>
      </w:r>
      <w:proofErr w:type="gramStart"/>
      <w:r w:rsidRPr="009D09DF">
        <w:rPr>
          <w:rFonts w:ascii="Times New Roman" w:eastAsia="Times New Roman" w:hAnsi="Times New Roman" w:cs="Times New Roman"/>
          <w:kern w:val="0"/>
          <w14:ligatures w14:val="none"/>
        </w:rPr>
        <w:t>Jove</w:t>
      </w:r>
      <w:proofErr w:type="gramEnd"/>
      <w:r w:rsidRPr="009D09DF">
        <w:rPr>
          <w:rFonts w:ascii="Times New Roman" w:eastAsia="Times New Roman" w:hAnsi="Times New Roman" w:cs="Times New Roman"/>
          <w:kern w:val="0"/>
          <w14:ligatures w14:val="none"/>
        </w:rPr>
        <w:t xml:space="preserve"> and it is an indication of where Saturn will take his children if they hold firm “in the darkest hour.” He will take them to the true King, Jupiter, but only if they resist the gravitational pull toward belief in a </w:t>
      </w:r>
      <w:proofErr w:type="spellStart"/>
      <w:r w:rsidRPr="009D09DF">
        <w:rPr>
          <w:rFonts w:ascii="Times New Roman" w:eastAsia="Times New Roman" w:hAnsi="Times New Roman" w:cs="Times New Roman"/>
          <w:kern w:val="0"/>
          <w14:ligatures w14:val="none"/>
        </w:rPr>
        <w:t>Saturnocentric</w:t>
      </w:r>
      <w:proofErr w:type="spellEnd"/>
      <w:r w:rsidRPr="009D09DF">
        <w:rPr>
          <w:rFonts w:ascii="Times New Roman" w:eastAsia="Times New Roman" w:hAnsi="Times New Roman" w:cs="Times New Roman"/>
          <w:kern w:val="0"/>
          <w14:ligatures w14:val="none"/>
        </w:rPr>
        <w:t xml:space="preserve"> universe.</w:t>
      </w:r>
    </w:p>
    <w:p w14:paraId="4902D88B"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 xml:space="preserve">And we must resist too. A </w:t>
      </w:r>
      <w:proofErr w:type="spellStart"/>
      <w:r w:rsidRPr="009D09DF">
        <w:rPr>
          <w:rFonts w:ascii="Times New Roman" w:eastAsia="Times New Roman" w:hAnsi="Times New Roman" w:cs="Times New Roman"/>
          <w:kern w:val="0"/>
          <w14:ligatures w14:val="none"/>
        </w:rPr>
        <w:t>Saturnocentric</w:t>
      </w:r>
      <w:proofErr w:type="spellEnd"/>
      <w:r w:rsidRPr="009D09DF">
        <w:rPr>
          <w:rFonts w:ascii="Times New Roman" w:eastAsia="Times New Roman" w:hAnsi="Times New Roman" w:cs="Times New Roman"/>
          <w:kern w:val="0"/>
          <w14:ligatures w14:val="none"/>
        </w:rPr>
        <w:t xml:space="preserve"> universe may sometimes seem emotionally plausible, but it finally makes no sense; it is rationally self-defeating. Radical pessimism needs an account of the light by which it sees the darkness it reproaches, but where can that light be found if the universe is fundamentally benighted? In his address “De </w:t>
      </w:r>
      <w:proofErr w:type="spellStart"/>
      <w:r w:rsidRPr="009D09DF">
        <w:rPr>
          <w:rFonts w:ascii="Times New Roman" w:eastAsia="Times New Roman" w:hAnsi="Times New Roman" w:cs="Times New Roman"/>
          <w:kern w:val="0"/>
          <w14:ligatures w14:val="none"/>
        </w:rPr>
        <w:t>Futilitate</w:t>
      </w:r>
      <w:proofErr w:type="spellEnd"/>
      <w:r w:rsidRPr="009D09DF">
        <w:rPr>
          <w:rFonts w:ascii="Times New Roman" w:eastAsia="Times New Roman" w:hAnsi="Times New Roman" w:cs="Times New Roman"/>
          <w:kern w:val="0"/>
          <w14:ligatures w14:val="none"/>
        </w:rPr>
        <w:t xml:space="preserve">” (“On Futility”), Lewis points out that when a “good atheist” hurls defiance at an apparently ruthless and idiotic cosmos, it is </w:t>
      </w:r>
      <w:proofErr w:type="gramStart"/>
      <w:r w:rsidRPr="009D09DF">
        <w:rPr>
          <w:rFonts w:ascii="Times New Roman" w:eastAsia="Times New Roman" w:hAnsi="Times New Roman" w:cs="Times New Roman"/>
          <w:kern w:val="0"/>
          <w14:ligatures w14:val="none"/>
        </w:rPr>
        <w:t>really</w:t>
      </w:r>
      <w:proofErr w:type="gramEnd"/>
    </w:p>
    <w:p w14:paraId="0D3A1B79"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color w:val="565656"/>
          <w:kern w:val="0"/>
          <w14:ligatures w14:val="none"/>
        </w:rPr>
        <w:t xml:space="preserve">an unconscious homage to something in or behind that cosmos which [the atheist] recognizes as infinitely valuable and authoritative: for if mercy and justice were </w:t>
      </w:r>
      <w:proofErr w:type="gramStart"/>
      <w:r w:rsidRPr="009D09DF">
        <w:rPr>
          <w:rFonts w:ascii="Times New Roman" w:eastAsia="Times New Roman" w:hAnsi="Times New Roman" w:cs="Times New Roman"/>
          <w:color w:val="565656"/>
          <w:kern w:val="0"/>
          <w14:ligatures w14:val="none"/>
        </w:rPr>
        <w:t>really only</w:t>
      </w:r>
      <w:proofErr w:type="gramEnd"/>
      <w:r w:rsidRPr="009D09DF">
        <w:rPr>
          <w:rFonts w:ascii="Times New Roman" w:eastAsia="Times New Roman" w:hAnsi="Times New Roman" w:cs="Times New Roman"/>
          <w:color w:val="565656"/>
          <w:kern w:val="0"/>
          <w14:ligatures w14:val="none"/>
        </w:rPr>
        <w:t xml:space="preserve"> private whims of his own with no objective and impersonal roots, and if he realized this, he could not go on being indignant. The fact that he arraigns heaven itself for disregarding them means that at some level of his mind he knows they are enthroned in a higher heaven still.</w:t>
      </w:r>
    </w:p>
    <w:p w14:paraId="093CB5AC"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Despair or outrage at crookedness only makes sense if one has a notion of the straight, and that notion could not have arisen if everything were bent, or even if everything were dualistically good and bad, for dualism is a truncated metaphysic which cannot account for the natural human preference for happiness over sorrow. Saturn with his plagues and pestilences therefore cannot be sovereign, however much he may appear so. Indeed, it is only by virtue of his deference to Jove that Saturn can exert his true influence, making his patients into contemplatives who see beyond sorrow. Saturn turns out to be a servant of Jupiter.</w:t>
      </w:r>
    </w:p>
    <w:p w14:paraId="79122A3F" w14:textId="77777777" w:rsidR="009D09DF" w:rsidRPr="009D09DF" w:rsidRDefault="009D09DF" w:rsidP="009D09DF">
      <w:pPr>
        <w:spacing w:before="100" w:beforeAutospacing="1" w:after="100" w:afterAutospacing="1"/>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14:ligatures w14:val="none"/>
        </w:rPr>
        <w:t xml:space="preserve">Lewis’s model of the universe has standing room for bleakness, but no throne. As a member of the Great War generation, Lewis could not deny the power of Saturnine influence. It would be naïve in the extreme to suppose one’s passage through life could be achieved without deep sadness and sorrow. Nonetheless, it would be a mistake to conclude from the unavoidability of darkness and death that the universe is ultimately </w:t>
      </w:r>
      <w:proofErr w:type="spellStart"/>
      <w:r w:rsidRPr="009D09DF">
        <w:rPr>
          <w:rFonts w:ascii="Times New Roman" w:eastAsia="Times New Roman" w:hAnsi="Times New Roman" w:cs="Times New Roman"/>
          <w:kern w:val="0"/>
          <w14:ligatures w14:val="none"/>
        </w:rPr>
        <w:t>Saturnocentric</w:t>
      </w:r>
      <w:proofErr w:type="spellEnd"/>
      <w:r w:rsidRPr="009D09DF">
        <w:rPr>
          <w:rFonts w:ascii="Times New Roman" w:eastAsia="Times New Roman" w:hAnsi="Times New Roman" w:cs="Times New Roman"/>
          <w:kern w:val="0"/>
          <w14:ligatures w14:val="none"/>
        </w:rPr>
        <w:t>. On the contrary, Lewis maintained, it is centered on joviality, for Jupiter is a spiritual symbol of the true King who lays upon the altar the dearest and the best, sacrificing himself for the salvation of his people, enduring the cross, despising its shame, and so entering upon the eternal joy that is set before him.</w:t>
      </w:r>
    </w:p>
    <w:p w14:paraId="48EBBDE1" w14:textId="77777777" w:rsidR="009D09DF" w:rsidRPr="009D09DF" w:rsidRDefault="009D09DF" w:rsidP="009D09DF">
      <w:pPr>
        <w:spacing w:before="300" w:after="300"/>
        <w:rPr>
          <w:rFonts w:ascii="Times New Roman" w:eastAsia="Times New Roman" w:hAnsi="Times New Roman" w:cs="Times New Roman"/>
          <w:kern w:val="0"/>
          <w14:ligatures w14:val="none"/>
        </w:rPr>
      </w:pPr>
      <w:r w:rsidRPr="009D09DF">
        <w:rPr>
          <w:rFonts w:ascii="Times New Roman" w:eastAsia="Times New Roman" w:hAnsi="Times New Roman" w:cs="Times New Roman"/>
          <w:noProof/>
          <w:kern w:val="0"/>
          <w14:ligatures w14:val="none"/>
        </w:rPr>
      </w:r>
      <w:r w:rsidR="009D09DF" w:rsidRPr="009D09DF">
        <w:rPr>
          <w:rFonts w:ascii="Times New Roman" w:eastAsia="Times New Roman" w:hAnsi="Times New Roman" w:cs="Times New Roman"/>
          <w:noProof/>
          <w:kern w:val="0"/>
          <w14:ligatures w14:val="none"/>
        </w:rPr>
        <w:pict w14:anchorId="0C4D2AC3">
          <v:rect id="_x0000_i1027" alt="" style="width:468pt;height:.05pt;mso-width-percent:0;mso-height-percent:0;mso-width-percent:0;mso-height-percent:0" o:hralign="center" o:hrstd="t" o:hr="t" fillcolor="#a0a0a0" stroked="f"/>
        </w:pict>
      </w:r>
    </w:p>
    <w:p w14:paraId="16E0387B" w14:textId="77777777" w:rsidR="009D09DF" w:rsidRPr="009D09DF" w:rsidRDefault="009D09DF" w:rsidP="009D09DF">
      <w:pPr>
        <w:spacing w:before="100" w:beforeAutospacing="1" w:after="240"/>
        <w:rPr>
          <w:rFonts w:ascii="Times New Roman" w:eastAsia="Times New Roman" w:hAnsi="Times New Roman" w:cs="Times New Roman"/>
          <w:kern w:val="0"/>
          <w14:ligatures w14:val="none"/>
        </w:rPr>
      </w:pPr>
      <w:r w:rsidRPr="009D09DF">
        <w:rPr>
          <w:rFonts w:ascii="Times New Roman" w:eastAsia="Times New Roman" w:hAnsi="Times New Roman" w:cs="Times New Roman"/>
          <w:kern w:val="0"/>
          <w:sz w:val="26"/>
          <w:szCs w:val="26"/>
          <w14:ligatures w14:val="none"/>
        </w:rPr>
        <w:t>This article is adapted by Michael Ward from his </w:t>
      </w:r>
      <w:hyperlink r:id="rId13" w:tgtFrame="_blank" w:tooltip="Get the book" w:history="1">
        <w:r w:rsidRPr="009D09DF">
          <w:rPr>
            <w:rFonts w:ascii="Times New Roman" w:eastAsia="Times New Roman" w:hAnsi="Times New Roman" w:cs="Times New Roman"/>
            <w:i/>
            <w:iCs/>
            <w:color w:val="565656"/>
            <w:kern w:val="0"/>
            <w:sz w:val="26"/>
            <w:szCs w:val="26"/>
            <w:u w:val="single"/>
            <w14:ligatures w14:val="none"/>
          </w:rPr>
          <w:t>Planet Narnia: The Seven Heavens in the Imagination of C. S. Lewis</w:t>
        </w:r>
      </w:hyperlink>
      <w:r w:rsidRPr="009D09DF">
        <w:rPr>
          <w:rFonts w:ascii="Times New Roman" w:eastAsia="Times New Roman" w:hAnsi="Times New Roman" w:cs="Times New Roman"/>
          <w:kern w:val="0"/>
          <w:sz w:val="26"/>
          <w:szCs w:val="26"/>
          <w14:ligatures w14:val="none"/>
        </w:rPr>
        <w:t> (Oxford University Press, 2007).</w:t>
      </w:r>
    </w:p>
    <w:p w14:paraId="4F0B3B07" w14:textId="77777777" w:rsidR="009D09DF" w:rsidRDefault="009D09DF" w:rsidP="009D09DF">
      <w:pPr>
        <w:rPr>
          <w:rFonts w:ascii="Times New Roman" w:eastAsia="Times New Roman" w:hAnsi="Times New Roman" w:cs="Times New Roman"/>
          <w:kern w:val="0"/>
          <w14:ligatures w14:val="none"/>
        </w:rPr>
      </w:pPr>
    </w:p>
    <w:p w14:paraId="32E3950F" w14:textId="0FDA9177" w:rsidR="009D09DF" w:rsidRPr="009D09DF" w:rsidRDefault="009D09DF" w:rsidP="009D09DF">
      <w:pPr>
        <w:rPr>
          <w:rFonts w:ascii="Times New Roman" w:eastAsia="Times New Roman" w:hAnsi="Times New Roman" w:cs="Times New Roman"/>
          <w:color w:val="565656"/>
          <w:kern w:val="0"/>
          <w:u w:val="single"/>
          <w14:ligatures w14:val="none"/>
        </w:rPr>
      </w:pPr>
      <w:r w:rsidRPr="009D09DF">
        <w:rPr>
          <w:rFonts w:ascii="Times New Roman" w:eastAsia="Times New Roman" w:hAnsi="Times New Roman" w:cs="Times New Roman"/>
          <w:kern w:val="0"/>
          <w14:ligatures w14:val="none"/>
        </w:rPr>
        <w:fldChar w:fldCharType="begin"/>
      </w:r>
      <w:r w:rsidRPr="009D09DF">
        <w:rPr>
          <w:rFonts w:ascii="Times New Roman" w:eastAsia="Times New Roman" w:hAnsi="Times New Roman" w:cs="Times New Roman"/>
          <w:kern w:val="0"/>
          <w14:ligatures w14:val="none"/>
        </w:rPr>
        <w:instrText>HYPERLINK "https://www.plough.com/en/authors/w/michael-ward"</w:instrText>
      </w:r>
      <w:r w:rsidRPr="009D09DF">
        <w:rPr>
          <w:rFonts w:ascii="Times New Roman" w:eastAsia="Times New Roman" w:hAnsi="Times New Roman" w:cs="Times New Roman"/>
          <w:kern w:val="0"/>
          <w14:ligatures w14:val="none"/>
        </w:rPr>
      </w:r>
      <w:r w:rsidRPr="009D09DF">
        <w:rPr>
          <w:rFonts w:ascii="Times New Roman" w:eastAsia="Times New Roman" w:hAnsi="Times New Roman" w:cs="Times New Roman"/>
          <w:kern w:val="0"/>
          <w14:ligatures w14:val="none"/>
        </w:rPr>
        <w:fldChar w:fldCharType="separate"/>
      </w:r>
      <w:r w:rsidRPr="009D09DF">
        <w:rPr>
          <w:rFonts w:ascii="Times New Roman" w:eastAsia="Times New Roman" w:hAnsi="Times New Roman" w:cs="Times New Roman"/>
          <w:caps/>
          <w:color w:val="A02B2F"/>
          <w:kern w:val="0"/>
          <w:u w:val="single"/>
          <w:shd w:val="clear" w:color="auto" w:fill="FFFFFF"/>
          <w14:ligatures w14:val="none"/>
        </w:rPr>
        <w:t xml:space="preserve">CONTRIBUTED </w:t>
      </w:r>
      <w:proofErr w:type="spellStart"/>
      <w:r w:rsidRPr="009D09DF">
        <w:rPr>
          <w:rFonts w:ascii="Times New Roman" w:eastAsia="Times New Roman" w:hAnsi="Times New Roman" w:cs="Times New Roman"/>
          <w:caps/>
          <w:color w:val="A02B2F"/>
          <w:kern w:val="0"/>
          <w:u w:val="single"/>
          <w:shd w:val="clear" w:color="auto" w:fill="FFFFFF"/>
          <w14:ligatures w14:val="none"/>
        </w:rPr>
        <w:t>BY</w:t>
      </w:r>
      <w:r w:rsidRPr="009D09DF">
        <w:rPr>
          <w:rFonts w:ascii="Verdana" w:eastAsia="Times New Roman" w:hAnsi="Verdana" w:cs="Times New Roman"/>
          <w:color w:val="565656"/>
          <w:kern w:val="0"/>
          <w:sz w:val="23"/>
          <w:szCs w:val="23"/>
          <w:shd w:val="clear" w:color="auto" w:fill="FFFFFF"/>
          <w14:ligatures w14:val="none"/>
        </w:rPr>
        <w:fldChar w:fldCharType="begin"/>
      </w:r>
      <w:r w:rsidRPr="009D09DF">
        <w:rPr>
          <w:rFonts w:ascii="Verdana" w:eastAsia="Times New Roman" w:hAnsi="Verdana" w:cs="Times New Roman"/>
          <w:color w:val="565656"/>
          <w:kern w:val="0"/>
          <w:sz w:val="23"/>
          <w:szCs w:val="23"/>
          <w:shd w:val="clear" w:color="auto" w:fill="FFFFFF"/>
          <w14:ligatures w14:val="none"/>
        </w:rPr>
        <w:instrText xml:space="preserve"> INCLUDEPICTURE "https://www.plough.com/-/media/images/plough/authors/w/michaelward.jpg?la=en,en&amp;h=100&amp;w=100&amp;class=article-feature__media&amp;isEditable=False&amp;usecustomfunctions=1&amp;centercrop=1" \* MERGEFORMATINET </w:instrText>
      </w:r>
      <w:r w:rsidRPr="009D09DF">
        <w:rPr>
          <w:rFonts w:ascii="Verdana" w:eastAsia="Times New Roman" w:hAnsi="Verdana" w:cs="Times New Roman"/>
          <w:color w:val="565656"/>
          <w:kern w:val="0"/>
          <w:sz w:val="23"/>
          <w:szCs w:val="23"/>
          <w:shd w:val="clear" w:color="auto" w:fill="FFFFFF"/>
          <w14:ligatures w14:val="none"/>
        </w:rPr>
        <w:fldChar w:fldCharType="separate"/>
      </w:r>
      <w:r w:rsidRPr="009D09DF">
        <w:rPr>
          <w:rFonts w:ascii="Verdana" w:eastAsia="Times New Roman" w:hAnsi="Verdana" w:cs="Times New Roman"/>
          <w:noProof/>
          <w:color w:val="565656"/>
          <w:kern w:val="0"/>
          <w:sz w:val="23"/>
          <w:szCs w:val="23"/>
          <w:shd w:val="clear" w:color="auto" w:fill="FFFFFF"/>
          <w14:ligatures w14:val="none"/>
        </w:rPr>
        <w:drawing>
          <wp:inline distT="0" distB="0" distL="0" distR="0" wp14:anchorId="076E385C" wp14:editId="07F1A54F">
            <wp:extent cx="1270000" cy="1270000"/>
            <wp:effectExtent l="0" t="0" r="0" b="0"/>
            <wp:docPr id="2121975125" name="Picture 1" descr="Michael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aelW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9D09DF">
        <w:rPr>
          <w:rFonts w:ascii="Verdana" w:eastAsia="Times New Roman" w:hAnsi="Verdana" w:cs="Times New Roman"/>
          <w:color w:val="565656"/>
          <w:kern w:val="0"/>
          <w:sz w:val="23"/>
          <w:szCs w:val="23"/>
          <w:shd w:val="clear" w:color="auto" w:fill="FFFFFF"/>
          <w14:ligatures w14:val="none"/>
        </w:rPr>
        <w:fldChar w:fldCharType="end"/>
      </w:r>
      <w:r w:rsidRPr="009D09DF">
        <w:rPr>
          <w:rFonts w:ascii="Verdana" w:eastAsia="Times New Roman" w:hAnsi="Verdana" w:cs="Times New Roman"/>
          <w:color w:val="565656"/>
          <w:kern w:val="0"/>
          <w:sz w:val="23"/>
          <w:szCs w:val="23"/>
          <w:u w:val="single"/>
          <w:shd w:val="clear" w:color="auto" w:fill="FFFFFF"/>
          <w14:ligatures w14:val="none"/>
        </w:rPr>
        <w:t>Michael</w:t>
      </w:r>
      <w:proofErr w:type="spellEnd"/>
      <w:r w:rsidRPr="009D09DF">
        <w:rPr>
          <w:rFonts w:ascii="Verdana" w:eastAsia="Times New Roman" w:hAnsi="Verdana" w:cs="Times New Roman"/>
          <w:color w:val="565656"/>
          <w:kern w:val="0"/>
          <w:sz w:val="23"/>
          <w:szCs w:val="23"/>
          <w:u w:val="single"/>
          <w:shd w:val="clear" w:color="auto" w:fill="FFFFFF"/>
          <w14:ligatures w14:val="none"/>
        </w:rPr>
        <w:t xml:space="preserve"> Ward</w:t>
      </w:r>
    </w:p>
    <w:p w14:paraId="5FDA3A23" w14:textId="450AE2E8" w:rsidR="009D09DF" w:rsidRPr="009D09DF" w:rsidRDefault="009D09DF" w:rsidP="009D09DF">
      <w:pPr>
        <w:shd w:val="clear" w:color="auto" w:fill="FFFFFF"/>
        <w:spacing w:after="240"/>
        <w:rPr>
          <w:rFonts w:ascii="Verdana" w:eastAsia="Times New Roman" w:hAnsi="Verdana" w:cs="Times New Roman"/>
          <w:kern w:val="0"/>
          <w:sz w:val="23"/>
          <w:szCs w:val="23"/>
          <w14:ligatures w14:val="none"/>
        </w:rPr>
      </w:pPr>
      <w:r>
        <w:rPr>
          <w:rFonts w:ascii="Verdana" w:eastAsia="Times New Roman" w:hAnsi="Verdana" w:cs="Times New Roman"/>
          <w:color w:val="565656"/>
          <w:kern w:val="0"/>
          <w:sz w:val="23"/>
          <w:szCs w:val="23"/>
          <w:u w:val="single"/>
          <w14:ligatures w14:val="none"/>
        </w:rPr>
        <w:t xml:space="preserve">Rev. Dr. </w:t>
      </w:r>
      <w:r w:rsidRPr="009D09DF">
        <w:rPr>
          <w:rFonts w:ascii="Verdana" w:eastAsia="Times New Roman" w:hAnsi="Verdana" w:cs="Times New Roman"/>
          <w:color w:val="565656"/>
          <w:kern w:val="0"/>
          <w:sz w:val="23"/>
          <w:szCs w:val="23"/>
          <w:u w:val="single"/>
          <w14:ligatures w14:val="none"/>
        </w:rPr>
        <w:t>Michael Ward is a member of the faculty of theology and religion at the University of Oxford, and professor of apologetics at Houston Baptist University.</w:t>
      </w:r>
    </w:p>
    <w:p w14:paraId="51F53AD0" w14:textId="77777777" w:rsidR="009D09DF" w:rsidRPr="009D09DF" w:rsidRDefault="009D09DF" w:rsidP="009D09DF">
      <w:pPr>
        <w:rPr>
          <w:rFonts w:ascii="Times New Roman" w:eastAsia="Times New Roman" w:hAnsi="Times New Roman" w:cs="Times New Roman"/>
          <w:kern w:val="0"/>
          <w14:ligatures w14:val="none"/>
        </w:rPr>
      </w:pPr>
      <w:r w:rsidRPr="009D09DF">
        <w:rPr>
          <w:rFonts w:ascii="Times New Roman" w:eastAsia="Times New Roman" w:hAnsi="Times New Roman" w:cs="Times New Roman"/>
          <w:color w:val="565656"/>
          <w:kern w:val="0"/>
          <w:u w:val="single"/>
          <w14:ligatures w14:val="none"/>
        </w:rPr>
        <w:br/>
      </w:r>
      <w:r w:rsidRPr="009D09DF">
        <w:rPr>
          <w:rFonts w:ascii="Times New Roman" w:eastAsia="Times New Roman" w:hAnsi="Times New Roman" w:cs="Times New Roman"/>
          <w:kern w:val="0"/>
          <w14:ligatures w14:val="none"/>
        </w:rPr>
        <w:fldChar w:fldCharType="end"/>
      </w:r>
    </w:p>
    <w:p w14:paraId="173E8A1D" w14:textId="77777777" w:rsidR="0024053D" w:rsidRDefault="0024053D"/>
    <w:sectPr w:rsidR="0024053D" w:rsidSect="009D09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D0901"/>
    <w:multiLevelType w:val="multilevel"/>
    <w:tmpl w:val="2EBC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A76F0"/>
    <w:multiLevelType w:val="multilevel"/>
    <w:tmpl w:val="2E54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439830">
    <w:abstractNumId w:val="1"/>
  </w:num>
  <w:num w:numId="2" w16cid:durableId="177382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DF"/>
    <w:rsid w:val="00000603"/>
    <w:rsid w:val="00005F11"/>
    <w:rsid w:val="000A6D6D"/>
    <w:rsid w:val="0024053D"/>
    <w:rsid w:val="009D09DF"/>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E4FC98"/>
  <w15:chartTrackingRefBased/>
  <w15:docId w15:val="{44C37532-2509-8F43-BE4F-CAA1804A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0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D0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D09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9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9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9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0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D0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D0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9DF"/>
    <w:rPr>
      <w:rFonts w:eastAsiaTheme="majorEastAsia" w:cstheme="majorBidi"/>
      <w:color w:val="272727" w:themeColor="text1" w:themeTint="D8"/>
    </w:rPr>
  </w:style>
  <w:style w:type="paragraph" w:styleId="Title">
    <w:name w:val="Title"/>
    <w:basedOn w:val="Normal"/>
    <w:next w:val="Normal"/>
    <w:link w:val="TitleChar"/>
    <w:uiPriority w:val="10"/>
    <w:qFormat/>
    <w:rsid w:val="009D09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9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9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09DF"/>
    <w:rPr>
      <w:i/>
      <w:iCs/>
      <w:color w:val="404040" w:themeColor="text1" w:themeTint="BF"/>
    </w:rPr>
  </w:style>
  <w:style w:type="paragraph" w:styleId="ListParagraph">
    <w:name w:val="List Paragraph"/>
    <w:basedOn w:val="Normal"/>
    <w:uiPriority w:val="34"/>
    <w:qFormat/>
    <w:rsid w:val="009D09DF"/>
    <w:pPr>
      <w:ind w:left="720"/>
      <w:contextualSpacing/>
    </w:pPr>
  </w:style>
  <w:style w:type="character" w:styleId="IntenseEmphasis">
    <w:name w:val="Intense Emphasis"/>
    <w:basedOn w:val="DefaultParagraphFont"/>
    <w:uiPriority w:val="21"/>
    <w:qFormat/>
    <w:rsid w:val="009D09DF"/>
    <w:rPr>
      <w:i/>
      <w:iCs/>
      <w:color w:val="0F4761" w:themeColor="accent1" w:themeShade="BF"/>
    </w:rPr>
  </w:style>
  <w:style w:type="paragraph" w:styleId="IntenseQuote">
    <w:name w:val="Intense Quote"/>
    <w:basedOn w:val="Normal"/>
    <w:next w:val="Normal"/>
    <w:link w:val="IntenseQuoteChar"/>
    <w:uiPriority w:val="30"/>
    <w:qFormat/>
    <w:rsid w:val="009D0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9DF"/>
    <w:rPr>
      <w:i/>
      <w:iCs/>
      <w:color w:val="0F4761" w:themeColor="accent1" w:themeShade="BF"/>
    </w:rPr>
  </w:style>
  <w:style w:type="character" w:styleId="IntenseReference">
    <w:name w:val="Intense Reference"/>
    <w:basedOn w:val="DefaultParagraphFont"/>
    <w:uiPriority w:val="32"/>
    <w:qFormat/>
    <w:rsid w:val="009D09DF"/>
    <w:rPr>
      <w:b/>
      <w:bCs/>
      <w:smallCaps/>
      <w:color w:val="0F4761" w:themeColor="accent1" w:themeShade="BF"/>
      <w:spacing w:val="5"/>
    </w:rPr>
  </w:style>
  <w:style w:type="character" w:styleId="Hyperlink">
    <w:name w:val="Hyperlink"/>
    <w:basedOn w:val="DefaultParagraphFont"/>
    <w:uiPriority w:val="99"/>
    <w:semiHidden/>
    <w:unhideWhenUsed/>
    <w:rsid w:val="009D09DF"/>
    <w:rPr>
      <w:color w:val="0000FF"/>
      <w:u w:val="single"/>
    </w:rPr>
  </w:style>
  <w:style w:type="paragraph" w:customStyle="1" w:styleId="share-optionsitem">
    <w:name w:val="share-options__item"/>
    <w:basedOn w:val="Normal"/>
    <w:rsid w:val="009D09DF"/>
    <w:pPr>
      <w:spacing w:before="100" w:beforeAutospacing="1" w:after="100" w:afterAutospacing="1"/>
    </w:pPr>
    <w:rPr>
      <w:rFonts w:ascii="Times New Roman" w:eastAsia="Times New Roman" w:hAnsi="Times New Roman" w:cs="Times New Roman"/>
      <w:kern w:val="0"/>
      <w14:ligatures w14:val="none"/>
    </w:rPr>
  </w:style>
  <w:style w:type="character" w:customStyle="1" w:styleId="ico">
    <w:name w:val="ico"/>
    <w:basedOn w:val="DefaultParagraphFont"/>
    <w:rsid w:val="009D09DF"/>
  </w:style>
  <w:style w:type="character" w:customStyle="1" w:styleId="comments-counter">
    <w:name w:val="comments-counter"/>
    <w:basedOn w:val="DefaultParagraphFont"/>
    <w:rsid w:val="009D09DF"/>
  </w:style>
  <w:style w:type="character" w:customStyle="1" w:styleId="comments-countercount">
    <w:name w:val="comments-counter__count"/>
    <w:basedOn w:val="DefaultParagraphFont"/>
    <w:rsid w:val="009D09DF"/>
  </w:style>
  <w:style w:type="character" w:customStyle="1" w:styleId="label">
    <w:name w:val="label"/>
    <w:basedOn w:val="DefaultParagraphFont"/>
    <w:rsid w:val="009D09DF"/>
  </w:style>
  <w:style w:type="character" w:customStyle="1" w:styleId="comments-countertext">
    <w:name w:val="comments-counter__text"/>
    <w:basedOn w:val="DefaultParagraphFont"/>
    <w:rsid w:val="009D09DF"/>
  </w:style>
  <w:style w:type="paragraph" w:customStyle="1" w:styleId="articleparagraph--cap">
    <w:name w:val="article__paragraph--cap"/>
    <w:basedOn w:val="Normal"/>
    <w:rsid w:val="009D09DF"/>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9D09DF"/>
  </w:style>
  <w:style w:type="character" w:styleId="Emphasis">
    <w:name w:val="Emphasis"/>
    <w:basedOn w:val="DefaultParagraphFont"/>
    <w:uiPriority w:val="20"/>
    <w:qFormat/>
    <w:rsid w:val="009D09DF"/>
    <w:rPr>
      <w:i/>
      <w:iCs/>
    </w:rPr>
  </w:style>
  <w:style w:type="paragraph" w:styleId="NormalWeb">
    <w:name w:val="Normal (Web)"/>
    <w:basedOn w:val="Normal"/>
    <w:uiPriority w:val="99"/>
    <w:semiHidden/>
    <w:unhideWhenUsed/>
    <w:rsid w:val="009D09DF"/>
    <w:pPr>
      <w:spacing w:before="100" w:beforeAutospacing="1" w:after="100" w:afterAutospacing="1"/>
    </w:pPr>
    <w:rPr>
      <w:rFonts w:ascii="Times New Roman" w:eastAsia="Times New Roman" w:hAnsi="Times New Roman" w:cs="Times New Roman"/>
      <w:kern w:val="0"/>
      <w14:ligatures w14:val="none"/>
    </w:rPr>
  </w:style>
  <w:style w:type="paragraph" w:customStyle="1" w:styleId="imgcaption">
    <w:name w:val="imgcaption"/>
    <w:basedOn w:val="Normal"/>
    <w:rsid w:val="009D09DF"/>
    <w:pPr>
      <w:spacing w:before="100" w:beforeAutospacing="1" w:after="100" w:afterAutospacing="1"/>
    </w:pPr>
    <w:rPr>
      <w:rFonts w:ascii="Times New Roman" w:eastAsia="Times New Roman" w:hAnsi="Times New Roman" w:cs="Times New Roman"/>
      <w:kern w:val="0"/>
      <w14:ligatures w14:val="none"/>
    </w:rPr>
  </w:style>
  <w:style w:type="character" w:customStyle="1" w:styleId="blockquote">
    <w:name w:val="blockquote"/>
    <w:basedOn w:val="DefaultParagraphFont"/>
    <w:rsid w:val="009D09DF"/>
  </w:style>
  <w:style w:type="character" w:customStyle="1" w:styleId="smalltext">
    <w:name w:val="smalltext"/>
    <w:basedOn w:val="DefaultParagraphFont"/>
    <w:rsid w:val="009D09DF"/>
  </w:style>
  <w:style w:type="character" w:customStyle="1" w:styleId="article-featuretop-title">
    <w:name w:val="article-feature__top-title"/>
    <w:basedOn w:val="DefaultParagraphFont"/>
    <w:rsid w:val="009D09DF"/>
  </w:style>
  <w:style w:type="character" w:customStyle="1" w:styleId="article-featuretitle">
    <w:name w:val="article-feature__title"/>
    <w:basedOn w:val="DefaultParagraphFont"/>
    <w:rsid w:val="009D09DF"/>
  </w:style>
  <w:style w:type="paragraph" w:customStyle="1" w:styleId="article-featurecontent">
    <w:name w:val="article-feature__content"/>
    <w:basedOn w:val="Normal"/>
    <w:rsid w:val="009D09D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08401">
      <w:bodyDiv w:val="1"/>
      <w:marLeft w:val="0"/>
      <w:marRight w:val="0"/>
      <w:marTop w:val="0"/>
      <w:marBottom w:val="0"/>
      <w:divBdr>
        <w:top w:val="none" w:sz="0" w:space="0" w:color="auto"/>
        <w:left w:val="none" w:sz="0" w:space="0" w:color="auto"/>
        <w:bottom w:val="none" w:sz="0" w:space="0" w:color="auto"/>
        <w:right w:val="none" w:sz="0" w:space="0" w:color="auto"/>
      </w:divBdr>
      <w:divsChild>
        <w:div w:id="1910991799">
          <w:marLeft w:val="0"/>
          <w:marRight w:val="4350"/>
          <w:marTop w:val="0"/>
          <w:marBottom w:val="0"/>
          <w:divBdr>
            <w:top w:val="none" w:sz="0" w:space="0" w:color="auto"/>
            <w:left w:val="none" w:sz="0" w:space="0" w:color="auto"/>
            <w:bottom w:val="none" w:sz="0" w:space="0" w:color="auto"/>
            <w:right w:val="none" w:sz="0" w:space="0" w:color="auto"/>
          </w:divBdr>
          <w:divsChild>
            <w:div w:id="442649004">
              <w:marLeft w:val="0"/>
              <w:marRight w:val="0"/>
              <w:marTop w:val="0"/>
              <w:marBottom w:val="0"/>
              <w:divBdr>
                <w:top w:val="none" w:sz="0" w:space="0" w:color="auto"/>
                <w:left w:val="none" w:sz="0" w:space="0" w:color="auto"/>
                <w:bottom w:val="none" w:sz="0" w:space="0" w:color="auto"/>
                <w:right w:val="none" w:sz="0" w:space="0" w:color="auto"/>
              </w:divBdr>
            </w:div>
          </w:divsChild>
        </w:div>
        <w:div w:id="1990592181">
          <w:marLeft w:val="0"/>
          <w:marRight w:val="0"/>
          <w:marTop w:val="0"/>
          <w:marBottom w:val="0"/>
          <w:divBdr>
            <w:top w:val="none" w:sz="0" w:space="0" w:color="auto"/>
            <w:left w:val="none" w:sz="0" w:space="0" w:color="auto"/>
            <w:bottom w:val="none" w:sz="0" w:space="0" w:color="auto"/>
            <w:right w:val="none" w:sz="0" w:space="0" w:color="auto"/>
          </w:divBdr>
          <w:divsChild>
            <w:div w:id="278032628">
              <w:marLeft w:val="0"/>
              <w:marRight w:val="0"/>
              <w:marTop w:val="0"/>
              <w:marBottom w:val="0"/>
              <w:divBdr>
                <w:top w:val="none" w:sz="0" w:space="0" w:color="auto"/>
                <w:left w:val="none" w:sz="0" w:space="0" w:color="auto"/>
                <w:bottom w:val="none" w:sz="0" w:space="0" w:color="auto"/>
                <w:right w:val="none" w:sz="0" w:space="0" w:color="auto"/>
              </w:divBdr>
              <w:divsChild>
                <w:div w:id="16511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4174">
          <w:marLeft w:val="0"/>
          <w:marRight w:val="0"/>
          <w:marTop w:val="0"/>
          <w:marBottom w:val="0"/>
          <w:divBdr>
            <w:top w:val="none" w:sz="0" w:space="0" w:color="auto"/>
            <w:left w:val="none" w:sz="0" w:space="0" w:color="auto"/>
            <w:bottom w:val="none" w:sz="0" w:space="0" w:color="auto"/>
            <w:right w:val="none" w:sz="0" w:space="0" w:color="auto"/>
          </w:divBdr>
          <w:divsChild>
            <w:div w:id="1493375596">
              <w:marLeft w:val="0"/>
              <w:marRight w:val="0"/>
              <w:marTop w:val="0"/>
              <w:marBottom w:val="0"/>
              <w:divBdr>
                <w:top w:val="single" w:sz="6" w:space="0" w:color="E4DFD0"/>
                <w:left w:val="none" w:sz="0" w:space="0" w:color="auto"/>
                <w:bottom w:val="single" w:sz="6" w:space="0" w:color="E4DFD0"/>
                <w:right w:val="none" w:sz="0" w:space="0" w:color="auto"/>
              </w:divBdr>
              <w:divsChild>
                <w:div w:id="100686777">
                  <w:marLeft w:val="0"/>
                  <w:marRight w:val="0"/>
                  <w:marTop w:val="0"/>
                  <w:marBottom w:val="0"/>
                  <w:divBdr>
                    <w:top w:val="none" w:sz="0" w:space="0" w:color="auto"/>
                    <w:left w:val="none" w:sz="0" w:space="0" w:color="auto"/>
                    <w:bottom w:val="none" w:sz="0" w:space="0" w:color="auto"/>
                    <w:right w:val="none" w:sz="0" w:space="0" w:color="auto"/>
                  </w:divBdr>
                  <w:divsChild>
                    <w:div w:id="2123108123">
                      <w:marLeft w:val="0"/>
                      <w:marRight w:val="0"/>
                      <w:marTop w:val="0"/>
                      <w:marBottom w:val="0"/>
                      <w:divBdr>
                        <w:top w:val="none" w:sz="0" w:space="0" w:color="auto"/>
                        <w:left w:val="none" w:sz="0" w:space="0" w:color="auto"/>
                        <w:bottom w:val="none" w:sz="0" w:space="0" w:color="auto"/>
                        <w:right w:val="none" w:sz="0" w:space="0" w:color="auto"/>
                      </w:divBdr>
                      <w:divsChild>
                        <w:div w:id="18439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6801">
          <w:marLeft w:val="0"/>
          <w:marRight w:val="0"/>
          <w:marTop w:val="0"/>
          <w:marBottom w:val="0"/>
          <w:divBdr>
            <w:top w:val="none" w:sz="0" w:space="0" w:color="auto"/>
            <w:left w:val="none" w:sz="0" w:space="0" w:color="auto"/>
            <w:bottom w:val="none" w:sz="0" w:space="0" w:color="auto"/>
            <w:right w:val="none" w:sz="0" w:space="0" w:color="auto"/>
          </w:divBdr>
          <w:divsChild>
            <w:div w:id="850727022">
              <w:marLeft w:val="0"/>
              <w:marRight w:val="0"/>
              <w:marTop w:val="0"/>
              <w:marBottom w:val="0"/>
              <w:divBdr>
                <w:top w:val="none" w:sz="0" w:space="0" w:color="auto"/>
                <w:left w:val="none" w:sz="0" w:space="0" w:color="auto"/>
                <w:bottom w:val="none" w:sz="0" w:space="0" w:color="auto"/>
                <w:right w:val="none" w:sz="0" w:space="0" w:color="auto"/>
              </w:divBdr>
              <w:divsChild>
                <w:div w:id="2072070929">
                  <w:marLeft w:val="0"/>
                  <w:marRight w:val="174"/>
                  <w:marTop w:val="174"/>
                  <w:marBottom w:val="0"/>
                  <w:divBdr>
                    <w:top w:val="none" w:sz="0" w:space="0" w:color="auto"/>
                    <w:left w:val="none" w:sz="0" w:space="0" w:color="auto"/>
                    <w:bottom w:val="none" w:sz="0" w:space="0" w:color="auto"/>
                    <w:right w:val="none" w:sz="0" w:space="0" w:color="auto"/>
                  </w:divBdr>
                </w:div>
                <w:div w:id="2029021047">
                  <w:marLeft w:val="0"/>
                  <w:marRight w:val="174"/>
                  <w:marTop w:val="174"/>
                  <w:marBottom w:val="0"/>
                  <w:divBdr>
                    <w:top w:val="none" w:sz="0" w:space="0" w:color="auto"/>
                    <w:left w:val="none" w:sz="0" w:space="0" w:color="auto"/>
                    <w:bottom w:val="none" w:sz="0" w:space="0" w:color="auto"/>
                    <w:right w:val="none" w:sz="0" w:space="0" w:color="auto"/>
                  </w:divBdr>
                </w:div>
                <w:div w:id="1911498650">
                  <w:marLeft w:val="0"/>
                  <w:marRight w:val="0"/>
                  <w:marTop w:val="0"/>
                  <w:marBottom w:val="0"/>
                  <w:divBdr>
                    <w:top w:val="none" w:sz="0" w:space="0" w:color="auto"/>
                    <w:left w:val="none" w:sz="0" w:space="0" w:color="auto"/>
                    <w:bottom w:val="none" w:sz="0" w:space="0" w:color="auto"/>
                    <w:right w:val="none" w:sz="0" w:space="0" w:color="auto"/>
                  </w:divBdr>
                </w:div>
                <w:div w:id="1164779678">
                  <w:marLeft w:val="0"/>
                  <w:marRight w:val="0"/>
                  <w:marTop w:val="0"/>
                  <w:marBottom w:val="0"/>
                  <w:divBdr>
                    <w:top w:val="none" w:sz="0" w:space="0" w:color="auto"/>
                    <w:left w:val="none" w:sz="0" w:space="0" w:color="auto"/>
                    <w:bottom w:val="none" w:sz="0" w:space="0" w:color="auto"/>
                    <w:right w:val="none" w:sz="0" w:space="0" w:color="auto"/>
                  </w:divBdr>
                </w:div>
                <w:div w:id="1791509359">
                  <w:marLeft w:val="0"/>
                  <w:marRight w:val="0"/>
                  <w:marTop w:val="0"/>
                  <w:marBottom w:val="0"/>
                  <w:divBdr>
                    <w:top w:val="none" w:sz="0" w:space="0" w:color="auto"/>
                    <w:left w:val="none" w:sz="0" w:space="0" w:color="auto"/>
                    <w:bottom w:val="none" w:sz="0" w:space="0" w:color="auto"/>
                    <w:right w:val="none" w:sz="0" w:space="0" w:color="auto"/>
                  </w:divBdr>
                </w:div>
                <w:div w:id="1078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2924">
          <w:marLeft w:val="0"/>
          <w:marRight w:val="0"/>
          <w:marTop w:val="0"/>
          <w:marBottom w:val="480"/>
          <w:divBdr>
            <w:top w:val="none" w:sz="0" w:space="0" w:color="auto"/>
            <w:left w:val="none" w:sz="0" w:space="0" w:color="auto"/>
            <w:bottom w:val="none" w:sz="0" w:space="0" w:color="auto"/>
            <w:right w:val="none" w:sz="0" w:space="0" w:color="auto"/>
          </w:divBdr>
          <w:divsChild>
            <w:div w:id="538469168">
              <w:marLeft w:val="0"/>
              <w:marRight w:val="0"/>
              <w:marTop w:val="0"/>
              <w:marBottom w:val="0"/>
              <w:divBdr>
                <w:top w:val="none" w:sz="0" w:space="0" w:color="auto"/>
                <w:left w:val="none" w:sz="0" w:space="0" w:color="auto"/>
                <w:bottom w:val="none" w:sz="0" w:space="0" w:color="auto"/>
                <w:right w:val="none" w:sz="0" w:space="0" w:color="auto"/>
              </w:divBdr>
              <w:divsChild>
                <w:div w:id="1048606486">
                  <w:marLeft w:val="0"/>
                  <w:marRight w:val="0"/>
                  <w:marTop w:val="0"/>
                  <w:marBottom w:val="0"/>
                  <w:divBdr>
                    <w:top w:val="none" w:sz="0" w:space="0" w:color="auto"/>
                    <w:left w:val="none" w:sz="0" w:space="0" w:color="auto"/>
                    <w:bottom w:val="none" w:sz="0" w:space="0" w:color="auto"/>
                    <w:right w:val="none" w:sz="0" w:space="0" w:color="auto"/>
                  </w:divBdr>
                  <w:divsChild>
                    <w:div w:id="316765701">
                      <w:marLeft w:val="0"/>
                      <w:marRight w:val="0"/>
                      <w:marTop w:val="0"/>
                      <w:marBottom w:val="0"/>
                      <w:divBdr>
                        <w:top w:val="single" w:sz="6" w:space="6" w:color="A08C59"/>
                        <w:left w:val="none" w:sz="0" w:space="0" w:color="auto"/>
                        <w:bottom w:val="single" w:sz="6" w:space="6" w:color="A08C59"/>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Matt.%2027.46" TargetMode="External"/><Relationship Id="rId13" Type="http://schemas.openxmlformats.org/officeDocument/2006/relationships/hyperlink" Target="https://bookshop.org/a/78/9780199738700" TargetMode="External"/><Relationship Id="rId3" Type="http://schemas.openxmlformats.org/officeDocument/2006/relationships/settings" Target="settings.xml"/><Relationship Id="rId7" Type="http://schemas.openxmlformats.org/officeDocument/2006/relationships/hyperlink" Target="https://bookshop.org/a/78/9781107604704" TargetMode="External"/><Relationship Id="rId12" Type="http://schemas.openxmlformats.org/officeDocument/2006/relationships/hyperlink" Target="https://biblia.com/bible/esv/Matt.%2025.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ookshop.org/a/78/9780060234935" TargetMode="External"/><Relationship Id="rId11" Type="http://schemas.openxmlformats.org/officeDocument/2006/relationships/hyperlink" Target="https://biblia.com/bible/esv/Heb.%2011.1" TargetMode="External"/><Relationship Id="rId5" Type="http://schemas.openxmlformats.org/officeDocument/2006/relationships/hyperlink" Target="https://www.plough.com/en/authors/w/michael-ward" TargetMode="External"/><Relationship Id="rId15" Type="http://schemas.openxmlformats.org/officeDocument/2006/relationships/fontTable" Target="fontTable.xml"/><Relationship Id="rId10" Type="http://schemas.openxmlformats.org/officeDocument/2006/relationships/hyperlink" Target="https://biblia.com/bible/esv/Ps%2022.1a" TargetMode="External"/><Relationship Id="rId4" Type="http://schemas.openxmlformats.org/officeDocument/2006/relationships/webSettings" Target="webSettings.xml"/><Relationship Id="rId9" Type="http://schemas.openxmlformats.org/officeDocument/2006/relationships/hyperlink" Target="https://biblia.com/bible/esv/Mark%2015.34"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3306</Words>
  <Characters>14020</Characters>
  <Application>Microsoft Office Word</Application>
  <DocSecurity>0</DocSecurity>
  <Lines>254</Lines>
  <Paragraphs>112</Paragraphs>
  <ScaleCrop>false</ScaleCrop>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2024-03-06T19:30:00Z</cp:lastPrinted>
  <dcterms:created xsi:type="dcterms:W3CDTF">2024-03-06T19:26:00Z</dcterms:created>
  <dcterms:modified xsi:type="dcterms:W3CDTF">2024-03-06T19:30:00Z</dcterms:modified>
</cp:coreProperties>
</file>